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0ACAE" w14:textId="1CA1BDA0" w:rsidR="00567658" w:rsidRDefault="00C22971" w:rsidP="005E7126">
      <w:pPr>
        <w:spacing w:after="0" w:line="240" w:lineRule="atLeast"/>
        <w:ind w:left="644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noProof/>
        </w:rPr>
        <w:drawing>
          <wp:inline distT="0" distB="0" distL="0" distR="0" wp14:anchorId="168864F6" wp14:editId="6A20EA2F">
            <wp:extent cx="8989695" cy="6617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76"/>
                    <a:stretch/>
                  </pic:blipFill>
                  <pic:spPr bwMode="auto">
                    <a:xfrm rot="10800000">
                      <a:off x="0" y="0"/>
                      <a:ext cx="8989695" cy="661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567658">
        <w:rPr>
          <w:rFonts w:ascii="Times New Roman" w:eastAsia="Times New Roman" w:hAnsi="Times New Roman" w:cs="Times New Roman"/>
          <w:b/>
          <w:u w:val="single"/>
        </w:rPr>
        <w:lastRenderedPageBreak/>
        <w:t>ОРКСЭ</w:t>
      </w:r>
    </w:p>
    <w:p w14:paraId="0194E579" w14:textId="77777777" w:rsidR="00567658" w:rsidRDefault="00567658" w:rsidP="005E7126">
      <w:pPr>
        <w:spacing w:after="0" w:line="240" w:lineRule="atLeast"/>
        <w:ind w:left="644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4 класс</w:t>
      </w:r>
    </w:p>
    <w:p w14:paraId="40AF4A33" w14:textId="57DE2DEE" w:rsidR="005E7126" w:rsidRPr="002E68E1" w:rsidRDefault="005E7126" w:rsidP="005E7126">
      <w:pPr>
        <w:spacing w:after="0" w:line="240" w:lineRule="atLeast"/>
        <w:ind w:left="644"/>
        <w:contextualSpacing/>
        <w:jc w:val="center"/>
        <w:rPr>
          <w:rFonts w:ascii="Times New Roman" w:eastAsia="Times New Roman" w:hAnsi="Times New Roman" w:cs="Times New Roman"/>
          <w:b/>
          <w:u w:val="single"/>
        </w:rPr>
      </w:pPr>
      <w:r w:rsidRPr="002E68E1">
        <w:rPr>
          <w:rFonts w:ascii="Times New Roman" w:eastAsia="Times New Roman" w:hAnsi="Times New Roman" w:cs="Times New Roman"/>
          <w:b/>
          <w:u w:val="single"/>
        </w:rPr>
        <w:t>Пояснительная записка</w:t>
      </w:r>
    </w:p>
    <w:p w14:paraId="1FBE66D0" w14:textId="1618D931" w:rsidR="005E7126" w:rsidRPr="002E68E1" w:rsidRDefault="005E7126" w:rsidP="005E7126">
      <w:pPr>
        <w:spacing w:after="75" w:line="240" w:lineRule="auto"/>
        <w:rPr>
          <w:rFonts w:ascii="Times New Roman" w:eastAsia="Times New Roman" w:hAnsi="Times New Roman" w:cs="Times New Roman"/>
          <w:color w:val="333333"/>
          <w:lang w:eastAsia="ru-RU"/>
        </w:rPr>
      </w:pPr>
      <w:r w:rsidRPr="002E68E1">
        <w:rPr>
          <w:rFonts w:ascii="Times New Roman" w:eastAsia="Times New Roman" w:hAnsi="Times New Roman" w:cs="Times New Roman"/>
          <w:bCs/>
          <w:color w:val="333333"/>
          <w:lang w:eastAsia="ru-RU"/>
        </w:rPr>
        <w:t xml:space="preserve">   Рабочая программа составлена на основе</w:t>
      </w:r>
      <w:r w:rsidRPr="002E68E1"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 xml:space="preserve"> </w:t>
      </w:r>
      <w:r w:rsidRPr="002E68E1">
        <w:rPr>
          <w:rFonts w:ascii="Times New Roman" w:eastAsia="Times New Roman" w:hAnsi="Times New Roman" w:cs="Times New Roman"/>
          <w:color w:val="333333"/>
          <w:lang w:eastAsia="ru-RU"/>
        </w:rPr>
        <w:t xml:space="preserve"> требований Стандарта (п. 12.4); </w:t>
      </w:r>
      <w:r w:rsidRPr="002E68E1">
        <w:rPr>
          <w:rFonts w:ascii="Times New Roman" w:eastAsia="Times New Roman" w:hAnsi="Times New Roman" w:cs="Times New Roman"/>
        </w:rPr>
        <w:t xml:space="preserve">Примерной программы по учебным предметам и требований к результатам основного общего образования, представленных в федеральном образовательном стандарте общего образования (№ 373 от 06.10.2009г.); </w:t>
      </w:r>
      <w:r w:rsidRPr="002E68E1">
        <w:rPr>
          <w:rFonts w:ascii="Times New Roman" w:eastAsia="Times New Roman" w:hAnsi="Times New Roman" w:cs="Times New Roman"/>
          <w:iCs/>
          <w:color w:val="000000"/>
        </w:rPr>
        <w:t xml:space="preserve">программы курса к учебнику </w:t>
      </w:r>
      <w:proofErr w:type="spellStart"/>
      <w:r w:rsidRPr="002E68E1">
        <w:rPr>
          <w:rFonts w:ascii="Times New Roman" w:eastAsia="Times New Roman" w:hAnsi="Times New Roman" w:cs="Times New Roman"/>
          <w:iCs/>
          <w:color w:val="000000"/>
        </w:rPr>
        <w:t>М.Т.Студеникина</w:t>
      </w:r>
      <w:proofErr w:type="spellEnd"/>
      <w:r w:rsidRPr="002E68E1">
        <w:rPr>
          <w:rFonts w:ascii="Times New Roman" w:eastAsia="Times New Roman" w:hAnsi="Times New Roman" w:cs="Times New Roman"/>
          <w:iCs/>
          <w:color w:val="000000"/>
        </w:rPr>
        <w:t xml:space="preserve">  «Основы духовно-нравственной культуры народов России. Основы светской этики» 4 класс, автор-составитель: </w:t>
      </w:r>
      <w:proofErr w:type="spellStart"/>
      <w:r w:rsidRPr="002E68E1">
        <w:rPr>
          <w:rFonts w:ascii="Times New Roman" w:eastAsia="Times New Roman" w:hAnsi="Times New Roman" w:cs="Times New Roman"/>
          <w:iCs/>
          <w:color w:val="000000"/>
        </w:rPr>
        <w:t>М.Т.Студеникин</w:t>
      </w:r>
      <w:proofErr w:type="spellEnd"/>
      <w:proofErr w:type="gramStart"/>
      <w:r w:rsidRPr="002E68E1">
        <w:rPr>
          <w:rFonts w:ascii="Times New Roman" w:eastAsia="Times New Roman" w:hAnsi="Times New Roman" w:cs="Times New Roman"/>
          <w:iCs/>
          <w:color w:val="000000"/>
        </w:rPr>
        <w:t>,  М.</w:t>
      </w:r>
      <w:proofErr w:type="gramEnd"/>
      <w:r w:rsidRPr="002E68E1">
        <w:rPr>
          <w:rFonts w:ascii="Times New Roman" w:eastAsia="Times New Roman" w:hAnsi="Times New Roman" w:cs="Times New Roman"/>
          <w:iCs/>
          <w:color w:val="000000"/>
        </w:rPr>
        <w:t>: ООО «Русское слово», 2012 г и</w:t>
      </w:r>
      <w:r w:rsidRPr="002E68E1">
        <w:rPr>
          <w:rFonts w:ascii="Times New Roman" w:hAnsi="Times New Roman" w:cs="Times New Roman"/>
        </w:rPr>
        <w:t xml:space="preserve"> учебного</w:t>
      </w:r>
      <w:r w:rsidR="00E831B5">
        <w:rPr>
          <w:rFonts w:ascii="Times New Roman" w:hAnsi="Times New Roman" w:cs="Times New Roman"/>
        </w:rPr>
        <w:t xml:space="preserve"> плана МБОУ «</w:t>
      </w:r>
      <w:proofErr w:type="spellStart"/>
      <w:r w:rsidR="00E831B5">
        <w:rPr>
          <w:rFonts w:ascii="Times New Roman" w:hAnsi="Times New Roman" w:cs="Times New Roman"/>
        </w:rPr>
        <w:t>Азалаковская</w:t>
      </w:r>
      <w:proofErr w:type="spellEnd"/>
      <w:r w:rsidR="00E831B5">
        <w:rPr>
          <w:rFonts w:ascii="Times New Roman" w:hAnsi="Times New Roman" w:cs="Times New Roman"/>
        </w:rPr>
        <w:t xml:space="preserve"> ООШ» </w:t>
      </w:r>
      <w:r w:rsidR="00E831B5">
        <w:rPr>
          <w:rFonts w:ascii="Times New Roman" w:hAnsi="Times New Roman" w:cs="Times New Roman"/>
          <w:lang w:val="tt-RU"/>
        </w:rPr>
        <w:t xml:space="preserve"> </w:t>
      </w:r>
      <w:r w:rsidR="00B15F21">
        <w:rPr>
          <w:rFonts w:ascii="Times New Roman" w:hAnsi="Times New Roman" w:cs="Times New Roman"/>
        </w:rPr>
        <w:t>за 20</w:t>
      </w:r>
      <w:r w:rsidR="00B15F21">
        <w:rPr>
          <w:rFonts w:ascii="Times New Roman" w:hAnsi="Times New Roman" w:cs="Times New Roman"/>
          <w:lang w:val="tt-RU"/>
        </w:rPr>
        <w:t>2</w:t>
      </w:r>
      <w:r w:rsidR="00B82E49">
        <w:rPr>
          <w:rFonts w:ascii="Times New Roman" w:hAnsi="Times New Roman" w:cs="Times New Roman"/>
          <w:lang w:val="tt-RU"/>
        </w:rPr>
        <w:t>2</w:t>
      </w:r>
      <w:r w:rsidR="00E831B5">
        <w:rPr>
          <w:rFonts w:ascii="Times New Roman" w:hAnsi="Times New Roman" w:cs="Times New Roman"/>
        </w:rPr>
        <w:t>-20</w:t>
      </w:r>
      <w:r w:rsidR="00B15F21">
        <w:rPr>
          <w:rFonts w:ascii="Times New Roman" w:hAnsi="Times New Roman" w:cs="Times New Roman"/>
          <w:lang w:val="tt-RU"/>
        </w:rPr>
        <w:t>2</w:t>
      </w:r>
      <w:r w:rsidR="00B82E49">
        <w:rPr>
          <w:rFonts w:ascii="Times New Roman" w:hAnsi="Times New Roman" w:cs="Times New Roman"/>
          <w:lang w:val="tt-RU"/>
        </w:rPr>
        <w:t>3</w:t>
      </w:r>
      <w:r w:rsidRPr="002E68E1">
        <w:rPr>
          <w:rFonts w:ascii="Times New Roman" w:hAnsi="Times New Roman" w:cs="Times New Roman"/>
        </w:rPr>
        <w:t xml:space="preserve"> г</w:t>
      </w:r>
    </w:p>
    <w:p w14:paraId="667AFCB2" w14:textId="77777777" w:rsidR="005E7126" w:rsidRPr="002E68E1" w:rsidRDefault="005E7126" w:rsidP="005E7126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lang w:eastAsia="ar-SA"/>
        </w:rPr>
      </w:pPr>
      <w:r w:rsidRPr="002E68E1">
        <w:rPr>
          <w:rFonts w:ascii="Times New Roman" w:hAnsi="Times New Roman" w:cs="Times New Roman"/>
          <w:b/>
          <w:bCs/>
        </w:rPr>
        <w:t>Общая характеристика учебного предмета</w:t>
      </w:r>
    </w:p>
    <w:p w14:paraId="173D2F47" w14:textId="77777777" w:rsidR="005E7126" w:rsidRPr="002E68E1" w:rsidRDefault="005E7126" w:rsidP="005E7126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lang w:eastAsia="ar-SA"/>
        </w:rPr>
      </w:pPr>
      <w:r w:rsidRPr="002E68E1">
        <w:rPr>
          <w:rFonts w:ascii="Times New Roman" w:hAnsi="Times New Roman" w:cs="Times New Roman"/>
          <w:bCs/>
        </w:rPr>
        <w:t xml:space="preserve">     В современном мире особое значение приобретают духовно-нравственное воспитание школьников, развитие у детей таких качеств как толерантность и уважение к другим культурам, готовность и способность к диалогу и сотрудничеству, что подразумевает овладение знаниями об особенностях национальных культур, </w:t>
      </w:r>
      <w:proofErr w:type="spellStart"/>
      <w:r w:rsidRPr="002E68E1">
        <w:rPr>
          <w:rFonts w:ascii="Times New Roman" w:hAnsi="Times New Roman" w:cs="Times New Roman"/>
          <w:bCs/>
        </w:rPr>
        <w:t>культуроведческих</w:t>
      </w:r>
      <w:proofErr w:type="spellEnd"/>
      <w:r w:rsidRPr="002E68E1">
        <w:rPr>
          <w:rFonts w:ascii="Times New Roman" w:hAnsi="Times New Roman" w:cs="Times New Roman"/>
          <w:bCs/>
        </w:rPr>
        <w:t xml:space="preserve"> основах, социальных явлений и традиций.</w:t>
      </w:r>
    </w:p>
    <w:p w14:paraId="214B7EE0" w14:textId="77777777" w:rsidR="005E7126" w:rsidRPr="002E68E1" w:rsidRDefault="005E7126" w:rsidP="005E7126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2E68E1">
        <w:rPr>
          <w:rFonts w:ascii="Times New Roman" w:hAnsi="Times New Roman" w:cs="Times New Roman"/>
          <w:color w:val="000000"/>
        </w:rPr>
        <w:t>В этой связи актуальным становится включение в школьную программу курса «Основы религиозных культур и светской этики», имеющего комплексный характер, знакомящего школьников с основами различных мировоззрений и опирающегося на нрав</w:t>
      </w:r>
      <w:r w:rsidRPr="002E68E1">
        <w:rPr>
          <w:rFonts w:ascii="Times New Roman" w:hAnsi="Times New Roman" w:cs="Times New Roman"/>
          <w:color w:val="000000"/>
        </w:rPr>
        <w:softHyphen/>
        <w:t>ственные ценности, гуманизм и духовные традиции.</w:t>
      </w:r>
    </w:p>
    <w:p w14:paraId="684F272C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/>
          <w:bCs/>
        </w:rPr>
        <w:t>Цель</w:t>
      </w:r>
      <w:r w:rsidRPr="002E68E1">
        <w:rPr>
          <w:rFonts w:ascii="Times New Roman" w:hAnsi="Times New Roman" w:cs="Times New Roman"/>
          <w:bCs/>
        </w:rPr>
        <w:t xml:space="preserve"> курса: формирование у младшего подростка мотиваций к осознанному нравственному поведению, к диалогу с представителями других культур и мировоззрений.</w:t>
      </w:r>
    </w:p>
    <w:p w14:paraId="3F9EADFB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</w:rPr>
      </w:pPr>
      <w:r w:rsidRPr="002E68E1">
        <w:rPr>
          <w:rFonts w:ascii="Times New Roman" w:hAnsi="Times New Roman" w:cs="Times New Roman"/>
          <w:b/>
          <w:bCs/>
        </w:rPr>
        <w:t xml:space="preserve">  Задачи:</w:t>
      </w:r>
    </w:p>
    <w:p w14:paraId="45855EB5" w14:textId="77777777"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знакомство учащихся с содержанием модуля «Основы светской этики»;</w:t>
      </w:r>
    </w:p>
    <w:p w14:paraId="288F2E81" w14:textId="77777777"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развитие представлений младшего подростка о значении норм морали, общечеловеческих ценностей в жизни людей;</w:t>
      </w:r>
    </w:p>
    <w:p w14:paraId="17F7E228" w14:textId="77777777"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обобщение знаний, представлений о духовной культуре и морали, полученных в начальной школе;</w:t>
      </w:r>
    </w:p>
    <w:p w14:paraId="1BABE376" w14:textId="77777777"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формирование у младших школьников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14:paraId="2C41F1EC" w14:textId="77777777" w:rsidR="005E7126" w:rsidRPr="002E68E1" w:rsidRDefault="005E7126" w:rsidP="005E712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>развитие способностей учащихся к общению в полиэтнической  многоконфессиональной и поликультурной среде на основе взаимного уважения и диалога во имя общественного мира и согласия.</w:t>
      </w:r>
    </w:p>
    <w:p w14:paraId="78EAAC38" w14:textId="77777777" w:rsidR="005E7126" w:rsidRPr="002E68E1" w:rsidRDefault="005E7126" w:rsidP="005E7126">
      <w:pPr>
        <w:pStyle w:val="a3"/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Cs/>
        </w:rPr>
        <w:t xml:space="preserve">     Курс ОРКСЭ будет содействовать интеграции всех участников образовательного процесса (школьников, родителей, учителей) в национальную мировую культуру.</w:t>
      </w:r>
    </w:p>
    <w:p w14:paraId="5DDDD71B" w14:textId="77777777" w:rsidR="005E7126" w:rsidRPr="00F65148" w:rsidRDefault="005E7126" w:rsidP="00F65148">
      <w:pPr>
        <w:pStyle w:val="a3"/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bCs/>
        </w:rPr>
      </w:pPr>
      <w:r w:rsidRPr="002E68E1">
        <w:rPr>
          <w:rFonts w:ascii="Times New Roman" w:hAnsi="Times New Roman" w:cs="Times New Roman"/>
          <w:b/>
          <w:bCs/>
        </w:rPr>
        <w:t>Ценностные ориентиры содержания курса ОРКСЭ</w:t>
      </w:r>
      <w:r w:rsidRPr="002E68E1">
        <w:rPr>
          <w:rFonts w:ascii="Times New Roman" w:hAnsi="Times New Roman" w:cs="Times New Roman"/>
          <w:bCs/>
        </w:rPr>
        <w:t xml:space="preserve">  В основе </w:t>
      </w:r>
      <w:proofErr w:type="spellStart"/>
      <w:r w:rsidRPr="002E68E1">
        <w:rPr>
          <w:rFonts w:ascii="Times New Roman" w:hAnsi="Times New Roman" w:cs="Times New Roman"/>
          <w:bCs/>
        </w:rPr>
        <w:t>учебно</w:t>
      </w:r>
      <w:proofErr w:type="spellEnd"/>
      <w:r w:rsidRPr="002E68E1">
        <w:rPr>
          <w:rFonts w:ascii="Times New Roman" w:hAnsi="Times New Roman" w:cs="Times New Roman"/>
          <w:bCs/>
        </w:rPr>
        <w:t xml:space="preserve"> - воспитательного процесса курса ОРКСЭ заложены базовые национальные ценности: патриотизм, социальная солидарность, гражданственность, семья, труд и творчество, наука, традиционные российские религии, искусство и литература, природа, человечество. </w:t>
      </w:r>
    </w:p>
    <w:p w14:paraId="2291FCE7" w14:textId="77777777" w:rsidR="005E7126" w:rsidRPr="002E68E1" w:rsidRDefault="005E7126" w:rsidP="005E7126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2E68E1">
        <w:rPr>
          <w:rFonts w:ascii="Times New Roman" w:hAnsi="Times New Roman" w:cs="Times New Roman"/>
          <w:b/>
          <w:bCs/>
          <w:u w:val="single"/>
        </w:rPr>
        <w:t>Место предмета в базисном учебном плане</w:t>
      </w:r>
    </w:p>
    <w:p w14:paraId="559FF871" w14:textId="77777777" w:rsidR="005E7126" w:rsidRPr="002E68E1" w:rsidRDefault="005E7126" w:rsidP="005E7126">
      <w:pPr>
        <w:shd w:val="clear" w:color="auto" w:fill="FFFFFF"/>
        <w:spacing w:after="0" w:line="240" w:lineRule="auto"/>
        <w:ind w:right="127"/>
        <w:jc w:val="both"/>
        <w:rPr>
          <w:rFonts w:ascii="Times New Roman" w:hAnsi="Times New Roman" w:cs="Times New Roman"/>
          <w:color w:val="000000"/>
        </w:rPr>
      </w:pPr>
      <w:r w:rsidRPr="002E68E1">
        <w:rPr>
          <w:rFonts w:ascii="Times New Roman" w:hAnsi="Times New Roman" w:cs="Times New Roman"/>
          <w:bCs/>
        </w:rPr>
        <w:t xml:space="preserve">    Федеральный базисный план для образовательных учреждений Российской Федерации отводит 35 часов для обязательного изучения учебного предмета «Основы религиозных культур и светской этики», из расчёта 1 учебный час в неделю. Рабочая программа модуля «Основы светской этики» рассчитана на 35 часа.</w:t>
      </w:r>
      <w:r w:rsidRPr="002E68E1">
        <w:rPr>
          <w:rFonts w:ascii="Times New Roman" w:hAnsi="Times New Roman" w:cs="Times New Roman"/>
          <w:color w:val="000000"/>
        </w:rPr>
        <w:t xml:space="preserve"> Рабочая программа </w:t>
      </w:r>
      <w:proofErr w:type="spellStart"/>
      <w:r w:rsidRPr="002E68E1">
        <w:rPr>
          <w:rFonts w:ascii="Times New Roman" w:hAnsi="Times New Roman" w:cs="Times New Roman"/>
          <w:color w:val="000000"/>
        </w:rPr>
        <w:t>расчитана</w:t>
      </w:r>
      <w:proofErr w:type="spellEnd"/>
      <w:r w:rsidRPr="002E68E1">
        <w:rPr>
          <w:rFonts w:ascii="Times New Roman" w:hAnsi="Times New Roman" w:cs="Times New Roman"/>
          <w:color w:val="000000"/>
        </w:rPr>
        <w:t xml:space="preserve"> на 35 часов</w:t>
      </w:r>
    </w:p>
    <w:p w14:paraId="750AEEAC" w14:textId="5B046FC8" w:rsidR="005E7126" w:rsidRPr="00F65148" w:rsidRDefault="005E7126" w:rsidP="00F65148">
      <w:pPr>
        <w:shd w:val="clear" w:color="auto" w:fill="FFFFFF"/>
        <w:spacing w:line="240" w:lineRule="auto"/>
        <w:ind w:right="127"/>
        <w:jc w:val="both"/>
        <w:rPr>
          <w:rFonts w:ascii="Times New Roman" w:hAnsi="Times New Roman" w:cs="Times New Roman"/>
          <w:bCs/>
          <w:color w:val="000000"/>
          <w:lang w:eastAsia="ar-SA"/>
        </w:rPr>
      </w:pPr>
      <w:r w:rsidRPr="002E68E1">
        <w:rPr>
          <w:rFonts w:ascii="Times New Roman" w:hAnsi="Times New Roman" w:cs="Times New Roman"/>
          <w:color w:val="000000"/>
        </w:rPr>
        <w:t xml:space="preserve">  </w:t>
      </w:r>
      <w:r w:rsidRPr="002E68E1">
        <w:rPr>
          <w:rFonts w:ascii="Times New Roman" w:hAnsi="Times New Roman" w:cs="Times New Roman"/>
          <w:bCs/>
          <w:color w:val="000000"/>
          <w:lang w:eastAsia="ar-SA"/>
        </w:rPr>
        <w:t xml:space="preserve">В связи с тем что праздничные дни выпадают на дни проведения </w:t>
      </w:r>
      <w:proofErr w:type="gramStart"/>
      <w:r w:rsidRPr="002E68E1">
        <w:rPr>
          <w:rFonts w:ascii="Times New Roman" w:hAnsi="Times New Roman" w:cs="Times New Roman"/>
          <w:bCs/>
          <w:color w:val="000000"/>
          <w:lang w:eastAsia="ar-SA"/>
        </w:rPr>
        <w:t>уроков ,</w:t>
      </w:r>
      <w:proofErr w:type="gramEnd"/>
      <w:r w:rsidRPr="002E68E1">
        <w:rPr>
          <w:rFonts w:ascii="Times New Roman" w:hAnsi="Times New Roman" w:cs="Times New Roman"/>
          <w:bCs/>
          <w:color w:val="000000"/>
          <w:lang w:eastAsia="ar-SA"/>
        </w:rPr>
        <w:t xml:space="preserve"> данные занятия восполняются за счёт объединения уроков повторения изученного . </w:t>
      </w:r>
      <w:r w:rsidRPr="002E68E1">
        <w:rPr>
          <w:rFonts w:ascii="Times New Roman" w:hAnsi="Times New Roman"/>
          <w:b/>
        </w:rPr>
        <w:t xml:space="preserve">Примечание: </w:t>
      </w:r>
      <w:r w:rsidRPr="002E68E1">
        <w:rPr>
          <w:rFonts w:ascii="Times New Roman" w:hAnsi="Times New Roman"/>
        </w:rPr>
        <w:t>На основании положения МБОУ «</w:t>
      </w:r>
      <w:r w:rsidRPr="002E68E1">
        <w:rPr>
          <w:rFonts w:ascii="Times New Roman" w:hAnsi="Times New Roman"/>
          <w:lang w:val="tt-RU"/>
        </w:rPr>
        <w:t>Азалаковская О</w:t>
      </w:r>
      <w:r w:rsidRPr="002E68E1">
        <w:rPr>
          <w:rFonts w:ascii="Times New Roman" w:hAnsi="Times New Roman"/>
        </w:rPr>
        <w:t>ОШ» «О  рабочей программе учебного предмета, курса, дисциплины (модуля) в МБОУ «</w:t>
      </w:r>
      <w:r w:rsidRPr="002E68E1">
        <w:rPr>
          <w:rFonts w:ascii="Times New Roman" w:hAnsi="Times New Roman"/>
          <w:lang w:val="tt-RU"/>
        </w:rPr>
        <w:t>Азалаковская О</w:t>
      </w:r>
      <w:r w:rsidRPr="002E68E1">
        <w:rPr>
          <w:rFonts w:ascii="Times New Roman" w:hAnsi="Times New Roman"/>
        </w:rPr>
        <w:t xml:space="preserve">ОШ» Сармановского муниципального района РТ», рассмотренного на педагогическом совете от </w:t>
      </w:r>
      <w:r w:rsidR="00B82E49">
        <w:rPr>
          <w:rFonts w:ascii="Times New Roman" w:hAnsi="Times New Roman"/>
        </w:rPr>
        <w:t>17</w:t>
      </w:r>
      <w:r w:rsidR="00B15F21">
        <w:rPr>
          <w:rFonts w:ascii="Times New Roman" w:hAnsi="Times New Roman"/>
        </w:rPr>
        <w:t>.08.</w:t>
      </w:r>
      <w:r w:rsidR="00B15F21">
        <w:rPr>
          <w:rFonts w:ascii="Times New Roman" w:hAnsi="Times New Roman"/>
          <w:lang w:val="tt-RU"/>
        </w:rPr>
        <w:t>2</w:t>
      </w:r>
      <w:r w:rsidR="00B82E49">
        <w:rPr>
          <w:rFonts w:ascii="Times New Roman" w:hAnsi="Times New Roman"/>
          <w:lang w:val="tt-RU"/>
        </w:rPr>
        <w:t>2</w:t>
      </w:r>
      <w:r w:rsidR="00E831B5">
        <w:rPr>
          <w:rFonts w:ascii="Times New Roman" w:hAnsi="Times New Roman"/>
          <w:lang w:val="tt-RU"/>
        </w:rPr>
        <w:t xml:space="preserve"> </w:t>
      </w:r>
      <w:r w:rsidRPr="002E68E1">
        <w:rPr>
          <w:rFonts w:ascii="Times New Roman" w:hAnsi="Times New Roman"/>
        </w:rPr>
        <w:t xml:space="preserve">г., протокол № 1, утверждённого Приказом директора № </w:t>
      </w:r>
      <w:r w:rsidR="00262FE0">
        <w:rPr>
          <w:rFonts w:ascii="Times New Roman" w:hAnsi="Times New Roman"/>
          <w:lang w:val="tt-RU"/>
        </w:rPr>
        <w:t>6</w:t>
      </w:r>
      <w:r w:rsidR="00B82E49">
        <w:rPr>
          <w:rFonts w:ascii="Times New Roman" w:hAnsi="Times New Roman"/>
          <w:lang w:val="tt-RU"/>
        </w:rPr>
        <w:t>1</w:t>
      </w:r>
      <w:r w:rsidRPr="002E68E1">
        <w:rPr>
          <w:rFonts w:ascii="Times New Roman" w:hAnsi="Times New Roman"/>
        </w:rPr>
        <w:t xml:space="preserve"> от </w:t>
      </w:r>
      <w:r w:rsidR="00B82E49">
        <w:rPr>
          <w:rFonts w:ascii="Times New Roman" w:hAnsi="Times New Roman"/>
        </w:rPr>
        <w:t>17</w:t>
      </w:r>
      <w:r w:rsidRPr="002E68E1">
        <w:rPr>
          <w:rFonts w:ascii="Times New Roman" w:hAnsi="Times New Roman"/>
        </w:rPr>
        <w:t>.0</w:t>
      </w:r>
      <w:r w:rsidRPr="002E68E1">
        <w:rPr>
          <w:rFonts w:ascii="Times New Roman" w:hAnsi="Times New Roman"/>
          <w:lang w:val="tt-RU"/>
        </w:rPr>
        <w:t>8</w:t>
      </w:r>
      <w:r w:rsidR="00B15F21">
        <w:rPr>
          <w:rFonts w:ascii="Times New Roman" w:hAnsi="Times New Roman"/>
        </w:rPr>
        <w:t>.</w:t>
      </w:r>
      <w:r w:rsidR="00B15F21">
        <w:rPr>
          <w:rFonts w:ascii="Times New Roman" w:hAnsi="Times New Roman"/>
          <w:lang w:val="tt-RU"/>
        </w:rPr>
        <w:t>2</w:t>
      </w:r>
      <w:r w:rsidR="00B82E49">
        <w:rPr>
          <w:rFonts w:ascii="Times New Roman" w:hAnsi="Times New Roman"/>
          <w:lang w:val="tt-RU"/>
        </w:rPr>
        <w:t>2</w:t>
      </w:r>
      <w:r w:rsidRPr="002E68E1">
        <w:rPr>
          <w:rFonts w:ascii="Times New Roman" w:hAnsi="Times New Roman"/>
        </w:rPr>
        <w:t>, в случае совпадения уроков с праздничными и каникулярными днями, программу выполнить согласно П. 5.</w:t>
      </w:r>
      <w:r w:rsidRPr="002E68E1">
        <w:rPr>
          <w:rFonts w:ascii="Times New Roman" w:hAnsi="Times New Roman"/>
          <w:lang w:val="tt-RU"/>
        </w:rPr>
        <w:t>2</w:t>
      </w:r>
      <w:r w:rsidRPr="002E68E1">
        <w:rPr>
          <w:rFonts w:ascii="Times New Roman" w:hAnsi="Times New Roman"/>
        </w:rPr>
        <w:t xml:space="preserve"> данного положения.</w:t>
      </w:r>
    </w:p>
    <w:p w14:paraId="3F7344B4" w14:textId="77777777"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u w:val="single"/>
        </w:rPr>
      </w:pPr>
      <w:r w:rsidRPr="002E68E1">
        <w:rPr>
          <w:rFonts w:ascii="Times New Roman" w:hAnsi="Times New Roman" w:cs="Times New Roman"/>
          <w:b/>
          <w:u w:val="single"/>
        </w:rPr>
        <w:lastRenderedPageBreak/>
        <w:t>Результаты освоения курса «Основы светской этики»</w:t>
      </w:r>
    </w:p>
    <w:p w14:paraId="441F8FEC" w14:textId="77777777"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jc w:val="center"/>
        <w:rPr>
          <w:rFonts w:ascii="Times New Roman" w:hAnsi="Times New Roman" w:cs="Times New Roman"/>
        </w:rPr>
      </w:pPr>
    </w:p>
    <w:tbl>
      <w:tblPr>
        <w:tblStyle w:val="a6"/>
        <w:tblW w:w="0" w:type="auto"/>
        <w:tblInd w:w="284" w:type="dxa"/>
        <w:tblLook w:val="04A0" w:firstRow="1" w:lastRow="0" w:firstColumn="1" w:lastColumn="0" w:noHBand="0" w:noVBand="1"/>
      </w:tblPr>
      <w:tblGrid>
        <w:gridCol w:w="4995"/>
        <w:gridCol w:w="4970"/>
        <w:gridCol w:w="4978"/>
      </w:tblGrid>
      <w:tr w:rsidR="005E7126" w:rsidRPr="002E68E1" w14:paraId="7BD53F12" w14:textId="77777777" w:rsidTr="002E68E1">
        <w:tc>
          <w:tcPr>
            <w:tcW w:w="5075" w:type="dxa"/>
          </w:tcPr>
          <w:p w14:paraId="09E1251B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rFonts w:ascii="Times New Roman" w:hAnsi="Times New Roman" w:cs="Times New Roman"/>
                <w:i/>
              </w:rPr>
            </w:pPr>
            <w:r w:rsidRPr="002E68E1">
              <w:rPr>
                <w:rFonts w:ascii="Times New Roman" w:hAnsi="Times New Roman" w:cs="Times New Roman"/>
                <w:i/>
              </w:rPr>
              <w:t>Предметные результаты</w:t>
            </w:r>
          </w:p>
          <w:p w14:paraId="1D594484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76" w:type="dxa"/>
          </w:tcPr>
          <w:p w14:paraId="04A64F47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rFonts w:ascii="Times New Roman" w:hAnsi="Times New Roman" w:cs="Times New Roman"/>
                <w:i/>
              </w:rPr>
            </w:pPr>
            <w:r w:rsidRPr="002E68E1">
              <w:rPr>
                <w:rFonts w:ascii="Times New Roman" w:hAnsi="Times New Roman" w:cs="Times New Roman"/>
                <w:i/>
              </w:rPr>
              <w:t>Метапредметные результаты</w:t>
            </w:r>
          </w:p>
          <w:p w14:paraId="7B3C09AA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76" w:type="dxa"/>
          </w:tcPr>
          <w:p w14:paraId="494BCBC6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  <w:i/>
              </w:rPr>
              <w:t>Личностные результаты</w:t>
            </w:r>
          </w:p>
        </w:tc>
      </w:tr>
      <w:tr w:rsidR="005E7126" w:rsidRPr="002E68E1" w14:paraId="78E6CD40" w14:textId="77777777" w:rsidTr="002E68E1">
        <w:tc>
          <w:tcPr>
            <w:tcW w:w="5075" w:type="dxa"/>
          </w:tcPr>
          <w:p w14:paraId="3EE19511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*Готовность к нравственному самосовершенствованию, духовному саморазвитию;</w:t>
            </w:r>
          </w:p>
          <w:p w14:paraId="6F208D02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*понимание значения нравственности в жизни человека и общества;</w:t>
            </w:r>
          </w:p>
          <w:p w14:paraId="4ECE6BC7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первоначальных представлений о народных традициях, их роли в культуре истории и современности России;</w:t>
            </w:r>
          </w:p>
          <w:p w14:paraId="60099A6A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формирование первоначальных представлений об исторической роли этики в Российской культуре;</w:t>
            </w:r>
          </w:p>
          <w:p w14:paraId="6B75CEA3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становление внутренней установки личности поступать согласно своей совести, воспитание нравственности, основанной на свободе совести и вероисповедания, духовных традициях народов России;</w:t>
            </w:r>
          </w:p>
          <w:p w14:paraId="21854644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*осознание ценности человеческой жизни.</w:t>
            </w:r>
          </w:p>
          <w:p w14:paraId="10E56CB5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76" w:type="dxa"/>
          </w:tcPr>
          <w:p w14:paraId="4C88129A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*Освоение начальных форм познавательной и личностной рефлексии;</w:t>
            </w:r>
          </w:p>
          <w:p w14:paraId="1B3E764A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*готовность слушать собеседника и вести диалог; готовность признавать возможность существования различных точек зрения на оценку событий;</w:t>
            </w:r>
          </w:p>
          <w:p w14:paraId="464CAE47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овладение начальными сведениями о сущности и особенностях объектов, процессов и явлений действительности (природных, социальных, культурных) в соответствии с содержанием конкретного учебного предмета;</w:t>
            </w:r>
          </w:p>
          <w:p w14:paraId="06C6B8E1" w14:textId="77777777" w:rsidR="005E7126" w:rsidRPr="002E68E1" w:rsidRDefault="005E7126" w:rsidP="002E68E1">
            <w:pPr>
              <w:tabs>
                <w:tab w:val="left" w:pos="284"/>
              </w:tabs>
              <w:ind w:left="284"/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</w:rPr>
              <w:t>*умение осуществлять информационный поиск</w:t>
            </w:r>
            <w:r w:rsidRPr="002E68E1">
              <w:rPr>
                <w:rFonts w:ascii="Times New Roman" w:hAnsi="Times New Roman" w:cs="Times New Roman"/>
                <w:bCs/>
              </w:rPr>
              <w:t>.</w:t>
            </w:r>
          </w:p>
          <w:p w14:paraId="10AF5679" w14:textId="77777777" w:rsidR="005E7126" w:rsidRPr="002E68E1" w:rsidRDefault="005E7126" w:rsidP="002E68E1">
            <w:pPr>
              <w:tabs>
                <w:tab w:val="left" w:pos="284"/>
              </w:tabs>
              <w:ind w:left="284"/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 xml:space="preserve">    К концу </w:t>
            </w:r>
            <w:proofErr w:type="gramStart"/>
            <w:r w:rsidRPr="002E68E1">
              <w:rPr>
                <w:rFonts w:ascii="Times New Roman" w:hAnsi="Times New Roman" w:cs="Times New Roman"/>
                <w:bCs/>
              </w:rPr>
              <w:t>обучения  по</w:t>
            </w:r>
            <w:proofErr w:type="gramEnd"/>
            <w:r w:rsidRPr="002E68E1">
              <w:rPr>
                <w:rFonts w:ascii="Times New Roman" w:hAnsi="Times New Roman" w:cs="Times New Roman"/>
                <w:bCs/>
              </w:rPr>
              <w:t xml:space="preserve"> данному курсу школьник должен </w:t>
            </w:r>
          </w:p>
          <w:p w14:paraId="3195256B" w14:textId="77777777" w:rsidR="005E7126" w:rsidRPr="002E68E1" w:rsidRDefault="005E7126" w:rsidP="002E68E1">
            <w:pPr>
              <w:tabs>
                <w:tab w:val="left" w:pos="284"/>
              </w:tabs>
              <w:ind w:left="284"/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 xml:space="preserve"> *приобрести социальные знания (об общественных нормах, об устройстве общества, о социально одобряемых и неодобряемых формах поведения в обществе и т.п.), первичное понимание социальной реальности и повседневной жизни;</w:t>
            </w:r>
          </w:p>
          <w:p w14:paraId="41C93BF5" w14:textId="77777777" w:rsidR="005E7126" w:rsidRPr="002E68E1" w:rsidRDefault="005E7126" w:rsidP="002E68E1">
            <w:pPr>
              <w:tabs>
                <w:tab w:val="left" w:pos="284"/>
              </w:tabs>
              <w:ind w:left="284"/>
              <w:rPr>
                <w:rFonts w:ascii="Times New Roman" w:hAnsi="Times New Roman" w:cs="Times New Roman"/>
                <w:bCs/>
              </w:rPr>
            </w:pPr>
            <w:r w:rsidRPr="002E68E1">
              <w:rPr>
                <w:rFonts w:ascii="Times New Roman" w:hAnsi="Times New Roman" w:cs="Times New Roman"/>
                <w:bCs/>
              </w:rPr>
              <w:t>*получить опыт переживания и позитивного отношения к базовым ценностям общества;</w:t>
            </w:r>
          </w:p>
          <w:p w14:paraId="600E07C9" w14:textId="77777777" w:rsidR="005E7126" w:rsidRPr="002E68E1" w:rsidRDefault="005E7126" w:rsidP="002E68E1">
            <w:pPr>
              <w:tabs>
                <w:tab w:val="left" w:pos="284"/>
              </w:tabs>
              <w:ind w:left="284"/>
              <w:rPr>
                <w:rFonts w:ascii="Times New Roman" w:hAnsi="Times New Roman" w:cs="Times New Roman"/>
                <w:bCs/>
                <w:color w:val="FF0000"/>
              </w:rPr>
            </w:pPr>
            <w:r w:rsidRPr="002E68E1">
              <w:rPr>
                <w:rFonts w:ascii="Times New Roman" w:hAnsi="Times New Roman" w:cs="Times New Roman"/>
                <w:bCs/>
              </w:rPr>
              <w:t xml:space="preserve">*получить опыт самостоятельного общественного </w:t>
            </w:r>
            <w:proofErr w:type="gramStart"/>
            <w:r w:rsidRPr="002E68E1">
              <w:rPr>
                <w:rFonts w:ascii="Times New Roman" w:hAnsi="Times New Roman" w:cs="Times New Roman"/>
                <w:bCs/>
              </w:rPr>
              <w:t>действия.</w:t>
            </w:r>
            <w:r w:rsidRPr="002E68E1">
              <w:rPr>
                <w:rFonts w:ascii="Times New Roman" w:hAnsi="Times New Roman" w:cs="Times New Roman"/>
                <w:bCs/>
                <w:color w:val="FF0000"/>
              </w:rPr>
              <w:t>.</w:t>
            </w:r>
            <w:proofErr w:type="gramEnd"/>
          </w:p>
          <w:p w14:paraId="154D856F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5076" w:type="dxa"/>
          </w:tcPr>
          <w:p w14:paraId="5A04BDE0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jc w:val="center"/>
              <w:rPr>
                <w:rFonts w:ascii="Times New Roman" w:hAnsi="Times New Roman" w:cs="Times New Roman"/>
              </w:rPr>
            </w:pPr>
          </w:p>
          <w:p w14:paraId="02F53051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основ российский гражданской идентичности, чувства гордости за свою Родину, российский народ и историю России;</w:t>
            </w:r>
          </w:p>
          <w:p w14:paraId="134B4328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семейных ценностей;</w:t>
            </w:r>
          </w:p>
          <w:p w14:paraId="495C240F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*становление гуманистических и демократических ценностных ориентаций;</w:t>
            </w:r>
          </w:p>
          <w:p w14:paraId="6EE02BB6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      </w:r>
          </w:p>
          <w:p w14:paraId="28F9E446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 развитие этических чувств, доброжелательности и эмоционально – нравственной отзывчивости, понимания и сопереживания чувствам других людей.</w:t>
            </w:r>
          </w:p>
          <w:p w14:paraId="15B70E59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</w:rPr>
            </w:pPr>
            <w:r w:rsidRPr="002E68E1">
              <w:rPr>
                <w:rFonts w:ascii="Times New Roman" w:hAnsi="Times New Roman" w:cs="Times New Roman"/>
              </w:rPr>
              <w:t>*развитие навыков сотрудничества</w:t>
            </w:r>
          </w:p>
          <w:p w14:paraId="2AAE39A9" w14:textId="77777777" w:rsidR="005E7126" w:rsidRPr="002E68E1" w:rsidRDefault="005E7126" w:rsidP="002E68E1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</w:rPr>
            </w:pPr>
          </w:p>
        </w:tc>
      </w:tr>
    </w:tbl>
    <w:p w14:paraId="495D0DAE" w14:textId="77777777"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 w:cs="Times New Roman"/>
        </w:rPr>
      </w:pPr>
    </w:p>
    <w:p w14:paraId="11E2A8C0" w14:textId="77777777" w:rsidR="005E7126" w:rsidRPr="002E68E1" w:rsidRDefault="005E7126" w:rsidP="005E7126">
      <w:pPr>
        <w:tabs>
          <w:tab w:val="left" w:pos="284"/>
          <w:tab w:val="left" w:pos="5940"/>
        </w:tabs>
        <w:spacing w:after="0" w:line="240" w:lineRule="auto"/>
        <w:ind w:left="284"/>
        <w:rPr>
          <w:rFonts w:ascii="Times New Roman" w:hAnsi="Times New Roman" w:cs="Times New Roman"/>
        </w:rPr>
      </w:pPr>
    </w:p>
    <w:p w14:paraId="3F708DBD" w14:textId="77777777" w:rsidR="00F65148" w:rsidRDefault="00F65148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BFA6A25" w14:textId="77777777" w:rsidR="00F65148" w:rsidRDefault="00F65148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30C6E928" w14:textId="77777777" w:rsidR="00F65148" w:rsidRDefault="00F65148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59EB6398" w14:textId="77777777" w:rsidR="00F65148" w:rsidRDefault="00F65148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</w:p>
    <w:p w14:paraId="3658A3AC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u w:val="single"/>
        </w:rPr>
      </w:pPr>
      <w:r w:rsidRPr="002E68E1">
        <w:rPr>
          <w:rFonts w:ascii="Times New Roman" w:hAnsi="Times New Roman" w:cs="Times New Roman"/>
          <w:b/>
          <w:bCs/>
          <w:u w:val="single"/>
        </w:rPr>
        <w:t>Содержание курса</w:t>
      </w:r>
    </w:p>
    <w:p w14:paraId="018BD514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     На уроках этики обучающимся предстоит выяснить, что такое добро и зло, дружба и порядочность, честность и искренность, сострадание и милосердие, мужество терпение и терпимость, правда и ложь, равнодушие и жестокость. При изучении основных категорий светской этики ученики убеждаются в ценности самого дорогого, что есть у человека, - его жизни.</w:t>
      </w:r>
    </w:p>
    <w:p w14:paraId="6C7A20B4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 xml:space="preserve">    Изучая основы светской этики, дети знакомятся с основами этикета. Они узнают много полезного о правилах поведения за столом и общении с гостями, о поведении в общественном транспорте и на улице, о культуре внешнего вида. Ученики познакомятся с историей возникновения этикета, его особенностями в разные эпохи у разных народов, узнают о происхождении тех или иных правил поведения, уяснят смысл, казалось бы, хорошо знакомых всем терминов и понятий.</w:t>
      </w:r>
    </w:p>
    <w:p w14:paraId="24457B53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 xml:space="preserve">    На уроках светской этики устанавливаются и реализуются межпредметные связи с русским языком, литературным чтением, изобразительным искусством и предметом </w:t>
      </w:r>
    </w:p>
    <w:p w14:paraId="1898EDC1" w14:textId="77777777" w:rsidR="005E7126" w:rsidRPr="002E68E1" w:rsidRDefault="005E7126" w:rsidP="005E712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>« Окружающий мир»</w:t>
      </w:r>
    </w:p>
    <w:p w14:paraId="3DE5CD58" w14:textId="77777777" w:rsidR="005E7126" w:rsidRPr="002E68E1" w:rsidRDefault="005E7126" w:rsidP="005E712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E68E1">
        <w:rPr>
          <w:rFonts w:ascii="Times New Roman" w:hAnsi="Times New Roman" w:cs="Times New Roman"/>
          <w:bCs/>
          <w:sz w:val="20"/>
          <w:szCs w:val="20"/>
        </w:rPr>
        <w:t xml:space="preserve">    В ходе реализации программы предполагается взаимопонимание с родителями школьников. Работа с родителями предусматривает установление контакта с семьей, выработку согласованных действий и единых требований.</w:t>
      </w:r>
      <w:r w:rsidRPr="002E68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Основное содержание курса (35 </w:t>
      </w:r>
      <w:proofErr w:type="gramStart"/>
      <w:r w:rsidRPr="002E68E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часа)</w:t>
      </w: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Россия</w:t>
      </w:r>
      <w:proofErr w:type="gramEnd"/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− наша Родина. Духовный мир человека. Культурные традиции.</w:t>
      </w:r>
    </w:p>
    <w:p w14:paraId="340386B5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Светская этика и её значение в жизни человека. Мораль и нравственность. </w:t>
      </w:r>
    </w:p>
    <w:p w14:paraId="06538A26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14:paraId="4DE796B7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Особенности морали. Правила морали. Кто должен заботиться о соблюдении моральных норм в обществе.</w:t>
      </w:r>
    </w:p>
    <w:p w14:paraId="488DCC30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 и зло. Почему нужно стремиться к добру и избегать зла.</w:t>
      </w:r>
    </w:p>
    <w:p w14:paraId="02DF21E3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менялись представления о добре и зле в ходе истории.</w:t>
      </w:r>
    </w:p>
    <w:p w14:paraId="4523A9C7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Добродетель и порок. Кто такой добродетельный человек.</w:t>
      </w:r>
    </w:p>
    <w:p w14:paraId="04350680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14:paraId="01470065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свобода. Как связана свобода с моральным выбором.</w:t>
      </w:r>
    </w:p>
    <w:p w14:paraId="1BE6D665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каких ситуациях морального выбора чаще всего оказывается человек. </w:t>
      </w:r>
    </w:p>
    <w:p w14:paraId="01BBA0E9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14:paraId="1618BCD0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14:paraId="4E102F33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14:paraId="5DEF9021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альтруизм. Что такое эгоизм. Что значит быть «разумным эгоистом».</w:t>
      </w:r>
    </w:p>
    <w:p w14:paraId="4A7926FE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14:paraId="24D9B26B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светская этика отвечает на вопрос «Что значит быть моральным?»</w:t>
      </w:r>
    </w:p>
    <w:p w14:paraId="4E9E8C09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14:paraId="336F14F4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14:paraId="4783ACC2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14:paraId="21875955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14:paraId="607AD6F6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14:paraId="63958756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честь. Что такое достоинство.</w:t>
      </w:r>
    </w:p>
    <w:p w14:paraId="7A75E4A0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совесть.</w:t>
      </w:r>
    </w:p>
    <w:p w14:paraId="17D0CE08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Чем различаются понятия «Стыд» и «совесть».</w:t>
      </w:r>
    </w:p>
    <w:p w14:paraId="407CBEC8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14:paraId="0CAFC923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14:paraId="4EC40C52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14:paraId="52198000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Наши знаменитые земляки – труженики, патриоты, воины, коллективисты.</w:t>
      </w:r>
    </w:p>
    <w:p w14:paraId="37507484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Что такое этикет. Одежда и этикет. Значение речи для этикета. Какие правила этикета должен знать каждый. </w:t>
      </w:r>
    </w:p>
    <w:p w14:paraId="2492B0BD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14:paraId="2A9312C3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Жизнь человека – высшая нравственная ценность. </w:t>
      </w:r>
    </w:p>
    <w:p w14:paraId="67437CFB" w14:textId="77777777" w:rsidR="005E7126" w:rsidRPr="002E68E1" w:rsidRDefault="005E7126" w:rsidP="005E7126">
      <w:pPr>
        <w:shd w:val="clear" w:color="auto" w:fill="FFFFFF"/>
        <w:overflowPunct w:val="0"/>
        <w:autoSpaceDE w:val="0"/>
        <w:autoSpaceDN w:val="0"/>
        <w:adjustRightInd w:val="0"/>
        <w:spacing w:after="0"/>
        <w:ind w:left="5" w:firstLine="70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E68E1">
        <w:rPr>
          <w:rFonts w:ascii="Times New Roman" w:eastAsia="Times New Roman" w:hAnsi="Times New Roman" w:cs="Times New Roman"/>
          <w:sz w:val="20"/>
          <w:szCs w:val="20"/>
          <w:lang w:eastAsia="ru-RU"/>
        </w:rPr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14:paraId="231EA797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E68E1">
        <w:rPr>
          <w:rFonts w:ascii="Times New Roman" w:hAnsi="Times New Roman" w:cs="Times New Roman"/>
          <w:b/>
          <w:sz w:val="20"/>
          <w:szCs w:val="20"/>
        </w:rPr>
        <w:t xml:space="preserve">В результате изучения «Основ религиозных культур и светской этики» обучающийся научиться </w:t>
      </w:r>
      <w:r w:rsidRPr="002E68E1">
        <w:rPr>
          <w:rFonts w:ascii="Times New Roman" w:hAnsi="Times New Roman" w:cs="Times New Roman"/>
          <w:b/>
          <w:i/>
          <w:iCs/>
          <w:sz w:val="20"/>
          <w:szCs w:val="20"/>
        </w:rPr>
        <w:t>понимать:</w:t>
      </w:r>
    </w:p>
    <w:p w14:paraId="6A100FBD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основные понятия религиозных культур;</w:t>
      </w:r>
    </w:p>
    <w:p w14:paraId="0538B53B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историю возникновения религиозных культур;</w:t>
      </w:r>
    </w:p>
    <w:p w14:paraId="6B8D5DAA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историю развития различных религиозных культур в истории России;</w:t>
      </w:r>
    </w:p>
    <w:p w14:paraId="294F3CAB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особенности и традиции религий;</w:t>
      </w:r>
    </w:p>
    <w:p w14:paraId="5FD733FA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описание основных содержательных составляющих священных книг, сооружений, праздников и святынь;</w:t>
      </w:r>
    </w:p>
    <w:p w14:paraId="5DF1DF13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2E68E1">
        <w:rPr>
          <w:rFonts w:ascii="Times New Roman" w:hAnsi="Times New Roman" w:cs="Times New Roman"/>
          <w:b/>
          <w:i/>
          <w:iCs/>
          <w:sz w:val="20"/>
          <w:szCs w:val="20"/>
        </w:rPr>
        <w:t>Получит возможность научиться:</w:t>
      </w:r>
    </w:p>
    <w:p w14:paraId="2307D344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описывать различные явления религиозных традиций и культур;</w:t>
      </w:r>
    </w:p>
    <w:p w14:paraId="7E4098BD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устанавливать взаимосвязь между религиозной культурой и поведением людей;</w:t>
      </w:r>
    </w:p>
    <w:p w14:paraId="0F307DFA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излагать свое мнение по поводу значения религиозной культуры (культур) в жизни людей и общества;</w:t>
      </w:r>
    </w:p>
    <w:p w14:paraId="525DA846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соотносить нравственные формы поведения с нормами религиозной культуры;</w:t>
      </w:r>
    </w:p>
    <w:p w14:paraId="6E0D7811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строить толерантное отношение с представителями разных мировоззрений и культурных традиций;</w:t>
      </w:r>
    </w:p>
    <w:p w14:paraId="15C420EF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осуществлять поиск необходимой информации для выполнения заданий; участвовать в диспутах: слушать собеседника и излагать свое мнение;</w:t>
      </w:r>
    </w:p>
    <w:p w14:paraId="203034F0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sz w:val="20"/>
          <w:szCs w:val="20"/>
        </w:rPr>
        <w:t xml:space="preserve">• </w:t>
      </w:r>
      <w:r w:rsidRPr="002E68E1">
        <w:rPr>
          <w:rFonts w:ascii="Times New Roman" w:hAnsi="Times New Roman" w:cs="Times New Roman"/>
          <w:sz w:val="20"/>
          <w:szCs w:val="20"/>
        </w:rPr>
        <w:t>готовить сообщения по выбранным темам.</w:t>
      </w:r>
    </w:p>
    <w:p w14:paraId="746B92EE" w14:textId="77777777" w:rsidR="005E7126" w:rsidRPr="002E68E1" w:rsidRDefault="005E7126" w:rsidP="005E712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Формы контроля</w:t>
      </w:r>
    </w:p>
    <w:p w14:paraId="5DF0BA0E" w14:textId="77777777" w:rsidR="005E7126" w:rsidRPr="002E68E1" w:rsidRDefault="005E7126" w:rsidP="005E7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Основной формой контроля учащихся являются опросы, беседы, проверка рабочих тетрадей, тестирование, подготовка и презентация проекта. По предмету оценки не выставляются. </w:t>
      </w:r>
    </w:p>
    <w:p w14:paraId="771EA631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E68E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Формы контроля и возможные варианты его проведения: </w:t>
      </w:r>
    </w:p>
    <w:p w14:paraId="6DDA9059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индивидуальный       контроль    (контроль   учителем):   </w:t>
      </w:r>
    </w:p>
    <w:p w14:paraId="74E08B8F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- устный    опрос,  </w:t>
      </w:r>
    </w:p>
    <w:p w14:paraId="6556D612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 xml:space="preserve">-домашняя     работа (поисковая,      творческая), </w:t>
      </w:r>
    </w:p>
    <w:p w14:paraId="4F5F6ABF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68E1">
        <w:rPr>
          <w:rFonts w:ascii="Times New Roman" w:hAnsi="Times New Roman" w:cs="Times New Roman"/>
          <w:sz w:val="20"/>
          <w:szCs w:val="20"/>
        </w:rPr>
        <w:t>-  самостоятельная    работа   (воспроизводящая; вариативная;  эвристическая)</w:t>
      </w:r>
    </w:p>
    <w:p w14:paraId="1A8F050B" w14:textId="77777777" w:rsidR="005E7126" w:rsidRDefault="005E7126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7BC140CC" w14:textId="77777777" w:rsidR="002E68E1" w:rsidRP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3FDFCF17" w14:textId="77777777" w:rsidR="005E7126" w:rsidRDefault="005E7126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648CC9E2" w14:textId="77777777" w:rsidR="00567658" w:rsidRPr="00567658" w:rsidRDefault="00567658" w:rsidP="00567658">
      <w:pPr>
        <w:tabs>
          <w:tab w:val="left" w:pos="1233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tt-RU" w:eastAsia="ru-RU"/>
        </w:rPr>
      </w:pPr>
      <w:r w:rsidRPr="00567658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tt-RU" w:eastAsia="ru-RU"/>
        </w:rPr>
        <w:t>Тематическое планирование с учетом рабочей программы воспитания</w:t>
      </w:r>
    </w:p>
    <w:p w14:paraId="0829BE11" w14:textId="77777777" w:rsidR="00567658" w:rsidRPr="00567658" w:rsidRDefault="00567658" w:rsidP="00567658">
      <w:pPr>
        <w:tabs>
          <w:tab w:val="left" w:pos="12333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tt-RU"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363"/>
        <w:gridCol w:w="1636"/>
      </w:tblGrid>
      <w:tr w:rsidR="00567658" w:rsidRPr="00567658" w14:paraId="6D8CC7B6" w14:textId="77777777" w:rsidTr="00B7281B">
        <w:tc>
          <w:tcPr>
            <w:tcW w:w="817" w:type="dxa"/>
          </w:tcPr>
          <w:p w14:paraId="446D5948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№п/п</w:t>
            </w:r>
          </w:p>
        </w:tc>
        <w:tc>
          <w:tcPr>
            <w:tcW w:w="4253" w:type="dxa"/>
          </w:tcPr>
          <w:p w14:paraId="32070775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8363" w:type="dxa"/>
          </w:tcPr>
          <w:p w14:paraId="52B5E759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Модуль воспитательной программы “Школьный урок”</w:t>
            </w:r>
          </w:p>
        </w:tc>
        <w:tc>
          <w:tcPr>
            <w:tcW w:w="1636" w:type="dxa"/>
          </w:tcPr>
          <w:p w14:paraId="277924FD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Кол-во часов</w:t>
            </w:r>
          </w:p>
        </w:tc>
      </w:tr>
      <w:tr w:rsidR="00567658" w:rsidRPr="00567658" w14:paraId="1634C3C7" w14:textId="77777777" w:rsidTr="00B7281B">
        <w:tc>
          <w:tcPr>
            <w:tcW w:w="817" w:type="dxa"/>
          </w:tcPr>
          <w:p w14:paraId="4CD68E19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4253" w:type="dxa"/>
          </w:tcPr>
          <w:p w14:paraId="5E162E05" w14:textId="20B2D1B0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Россия- минем туган илем</w:t>
            </w:r>
          </w:p>
        </w:tc>
        <w:tc>
          <w:tcPr>
            <w:tcW w:w="8363" w:type="dxa"/>
          </w:tcPr>
          <w:p w14:paraId="13F066F6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</w:tcPr>
          <w:p w14:paraId="08AAA97D" w14:textId="6BC50B5B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67658" w:rsidRPr="00567658" w14:paraId="12FFDD6C" w14:textId="77777777" w:rsidTr="00B7281B">
        <w:tc>
          <w:tcPr>
            <w:tcW w:w="817" w:type="dxa"/>
          </w:tcPr>
          <w:p w14:paraId="014778F2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4253" w:type="dxa"/>
          </w:tcPr>
          <w:p w14:paraId="2DF7929D" w14:textId="122114F9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Этика һәм этикет</w:t>
            </w:r>
          </w:p>
        </w:tc>
        <w:tc>
          <w:tcPr>
            <w:tcW w:w="8363" w:type="dxa"/>
          </w:tcPr>
          <w:p w14:paraId="0DC05B72" w14:textId="7F912761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 xml:space="preserve">Интеллектуальные интернет- конкурсы (“Учи.рру”, “Инфоурок”) </w:t>
            </w: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В</w:t>
            </w: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сероссийский урок безопасности в сети Интернет.</w:t>
            </w:r>
          </w:p>
        </w:tc>
        <w:tc>
          <w:tcPr>
            <w:tcW w:w="1636" w:type="dxa"/>
          </w:tcPr>
          <w:p w14:paraId="2780CB31" w14:textId="0151808C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567658" w:rsidRPr="00567658" w14:paraId="3774A20A" w14:textId="77777777" w:rsidTr="00B7281B">
        <w:tc>
          <w:tcPr>
            <w:tcW w:w="817" w:type="dxa"/>
          </w:tcPr>
          <w:p w14:paraId="7CDE466B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4253" w:type="dxa"/>
          </w:tcPr>
          <w:p w14:paraId="764078AE" w14:textId="627115E9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 xml:space="preserve">Әдәплелек </w:t>
            </w:r>
          </w:p>
        </w:tc>
        <w:tc>
          <w:tcPr>
            <w:tcW w:w="8363" w:type="dxa"/>
          </w:tcPr>
          <w:p w14:paraId="2262B2E9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Уроки здоровья и пропаганды ЗОЖ.Урок творчества “за границами учебников”. Проектный урок.</w:t>
            </w:r>
          </w:p>
        </w:tc>
        <w:tc>
          <w:tcPr>
            <w:tcW w:w="1636" w:type="dxa"/>
          </w:tcPr>
          <w:p w14:paraId="3F764653" w14:textId="2EBD3049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67658" w:rsidRPr="00567658" w14:paraId="1B223F92" w14:textId="77777777" w:rsidTr="00B7281B">
        <w:tc>
          <w:tcPr>
            <w:tcW w:w="817" w:type="dxa"/>
          </w:tcPr>
          <w:p w14:paraId="107922D7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4253" w:type="dxa"/>
          </w:tcPr>
          <w:p w14:paraId="123A5758" w14:textId="22321C30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Яхшылык һәм явызлык</w:t>
            </w:r>
          </w:p>
        </w:tc>
        <w:tc>
          <w:tcPr>
            <w:tcW w:w="8363" w:type="dxa"/>
          </w:tcPr>
          <w:p w14:paraId="63357826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</w:tcPr>
          <w:p w14:paraId="154F37F4" w14:textId="2AF2278E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4</w:t>
            </w:r>
          </w:p>
        </w:tc>
      </w:tr>
      <w:tr w:rsidR="00567658" w:rsidRPr="00567658" w14:paraId="5933FD37" w14:textId="77777777" w:rsidTr="00B7281B">
        <w:tc>
          <w:tcPr>
            <w:tcW w:w="817" w:type="dxa"/>
          </w:tcPr>
          <w:p w14:paraId="0BED72CC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4253" w:type="dxa"/>
          </w:tcPr>
          <w:p w14:paraId="2F59BCC6" w14:textId="604D592C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Дуслык һәм дәдәплелек</w:t>
            </w:r>
          </w:p>
        </w:tc>
        <w:tc>
          <w:tcPr>
            <w:tcW w:w="8363" w:type="dxa"/>
          </w:tcPr>
          <w:p w14:paraId="20ABC868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</w:tcPr>
          <w:p w14:paraId="7933F467" w14:textId="26E4390F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567658" w:rsidRPr="00567658" w14:paraId="569CBE2D" w14:textId="77777777" w:rsidTr="00B7281B">
        <w:tc>
          <w:tcPr>
            <w:tcW w:w="817" w:type="dxa"/>
          </w:tcPr>
          <w:p w14:paraId="3A86131A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lastRenderedPageBreak/>
              <w:t>6</w:t>
            </w:r>
          </w:p>
        </w:tc>
        <w:tc>
          <w:tcPr>
            <w:tcW w:w="4253" w:type="dxa"/>
          </w:tcPr>
          <w:p w14:paraId="4497AA68" w14:textId="06904978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Намуслылык һәм эчкерсезлек</w:t>
            </w:r>
          </w:p>
        </w:tc>
        <w:tc>
          <w:tcPr>
            <w:tcW w:w="8363" w:type="dxa"/>
          </w:tcPr>
          <w:p w14:paraId="09712915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Библиографический урок. Всероссийская неделя детской и юношеской книги</w:t>
            </w:r>
          </w:p>
        </w:tc>
        <w:tc>
          <w:tcPr>
            <w:tcW w:w="1636" w:type="dxa"/>
          </w:tcPr>
          <w:p w14:paraId="5541C12D" w14:textId="1C6DB4B4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2</w:t>
            </w:r>
          </w:p>
        </w:tc>
      </w:tr>
      <w:tr w:rsidR="00567658" w:rsidRPr="00567658" w14:paraId="680E4F37" w14:textId="77777777" w:rsidTr="00B7281B">
        <w:tc>
          <w:tcPr>
            <w:tcW w:w="817" w:type="dxa"/>
          </w:tcPr>
          <w:p w14:paraId="5638B497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4253" w:type="dxa"/>
          </w:tcPr>
          <w:p w14:paraId="5874E271" w14:textId="2FA6B104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Горурлык һәм тәкәбберлек</w:t>
            </w:r>
          </w:p>
        </w:tc>
        <w:tc>
          <w:tcPr>
            <w:tcW w:w="8363" w:type="dxa"/>
          </w:tcPr>
          <w:p w14:paraId="171FDDDF" w14:textId="52CB7CCB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Урок Мужества “День Защитника Отечества”. День героев Отечества. Урок Мужества</w:t>
            </w:r>
          </w:p>
        </w:tc>
        <w:tc>
          <w:tcPr>
            <w:tcW w:w="1636" w:type="dxa"/>
          </w:tcPr>
          <w:p w14:paraId="3C8F7F2A" w14:textId="37BA1AB8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</w:t>
            </w:r>
          </w:p>
        </w:tc>
      </w:tr>
      <w:tr w:rsidR="00567658" w:rsidRPr="00497826" w14:paraId="09DD9737" w14:textId="77777777" w:rsidTr="00B7281B">
        <w:tc>
          <w:tcPr>
            <w:tcW w:w="817" w:type="dxa"/>
          </w:tcPr>
          <w:p w14:paraId="0661F781" w14:textId="3AE14037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4253" w:type="dxa"/>
          </w:tcPr>
          <w:p w14:paraId="7760C476" w14:textId="2EC62A15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Йолалар  һәм гореф-гадәтләр</w:t>
            </w:r>
          </w:p>
        </w:tc>
        <w:tc>
          <w:tcPr>
            <w:tcW w:w="8363" w:type="dxa"/>
          </w:tcPr>
          <w:p w14:paraId="565DD056" w14:textId="7061172B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Предметная олимпиада</w:t>
            </w:r>
          </w:p>
        </w:tc>
        <w:tc>
          <w:tcPr>
            <w:tcW w:w="1636" w:type="dxa"/>
          </w:tcPr>
          <w:p w14:paraId="680E5B9D" w14:textId="799FE550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</w:tr>
      <w:tr w:rsidR="00567658" w:rsidRPr="00497826" w14:paraId="74078BA7" w14:textId="77777777" w:rsidTr="00B7281B">
        <w:tc>
          <w:tcPr>
            <w:tcW w:w="817" w:type="dxa"/>
          </w:tcPr>
          <w:p w14:paraId="017C3D44" w14:textId="6E69556C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4253" w:type="dxa"/>
          </w:tcPr>
          <w:p w14:paraId="164713DA" w14:textId="57FC5EBD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Сабырлык һәм хезмәт</w:t>
            </w:r>
          </w:p>
        </w:tc>
        <w:tc>
          <w:tcPr>
            <w:tcW w:w="8363" w:type="dxa"/>
          </w:tcPr>
          <w:p w14:paraId="3FD143E0" w14:textId="4A7D9D6D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В</w:t>
            </w: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сероссийский урок безопасности в сети Интернет.</w:t>
            </w:r>
          </w:p>
        </w:tc>
        <w:tc>
          <w:tcPr>
            <w:tcW w:w="1636" w:type="dxa"/>
          </w:tcPr>
          <w:p w14:paraId="5A25B7C3" w14:textId="062D15C4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3</w:t>
            </w:r>
          </w:p>
        </w:tc>
      </w:tr>
      <w:tr w:rsidR="00567658" w:rsidRPr="00497826" w14:paraId="032E14F2" w14:textId="77777777" w:rsidTr="00B7281B">
        <w:tc>
          <w:tcPr>
            <w:tcW w:w="817" w:type="dxa"/>
          </w:tcPr>
          <w:p w14:paraId="2F32E890" w14:textId="24F91A8C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4253" w:type="dxa"/>
          </w:tcPr>
          <w:p w14:paraId="4F10A55E" w14:textId="2A1A1879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 xml:space="preserve">Гаилә </w:t>
            </w:r>
          </w:p>
        </w:tc>
        <w:tc>
          <w:tcPr>
            <w:tcW w:w="8363" w:type="dxa"/>
          </w:tcPr>
          <w:p w14:paraId="4CA4E4CF" w14:textId="3758DEE6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Проектный урок</w:t>
            </w:r>
          </w:p>
        </w:tc>
        <w:tc>
          <w:tcPr>
            <w:tcW w:w="1636" w:type="dxa"/>
          </w:tcPr>
          <w:p w14:paraId="6CEAB4FC" w14:textId="0AA8C2AB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</w:tr>
      <w:tr w:rsidR="00567658" w:rsidRPr="00497826" w14:paraId="608388E2" w14:textId="77777777" w:rsidTr="00B7281B">
        <w:tc>
          <w:tcPr>
            <w:tcW w:w="817" w:type="dxa"/>
          </w:tcPr>
          <w:p w14:paraId="3AF524BF" w14:textId="4CB1EC40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4253" w:type="dxa"/>
          </w:tcPr>
          <w:p w14:paraId="698F9158" w14:textId="01C537BB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Гаилә һәм традицияләр</w:t>
            </w:r>
          </w:p>
        </w:tc>
        <w:tc>
          <w:tcPr>
            <w:tcW w:w="8363" w:type="dxa"/>
          </w:tcPr>
          <w:p w14:paraId="43C7D4A1" w14:textId="637F59C0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Конкурс чтецов “Весенняя капель”.</w:t>
            </w:r>
          </w:p>
        </w:tc>
        <w:tc>
          <w:tcPr>
            <w:tcW w:w="1636" w:type="dxa"/>
          </w:tcPr>
          <w:p w14:paraId="64350166" w14:textId="3EC109E3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</w:tr>
      <w:tr w:rsidR="00567658" w:rsidRPr="00497826" w14:paraId="18E2988B" w14:textId="77777777" w:rsidTr="00B7281B">
        <w:tc>
          <w:tcPr>
            <w:tcW w:w="817" w:type="dxa"/>
          </w:tcPr>
          <w:p w14:paraId="4B9AE4C8" w14:textId="6CB80ADD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4253" w:type="dxa"/>
          </w:tcPr>
          <w:p w14:paraId="1047A826" w14:textId="1801B394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Ана йөрәге</w:t>
            </w:r>
          </w:p>
        </w:tc>
        <w:tc>
          <w:tcPr>
            <w:tcW w:w="8363" w:type="dxa"/>
          </w:tcPr>
          <w:p w14:paraId="280A64F7" w14:textId="111EADF3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Урок Мужества “День Защитника Отечества”.</w:t>
            </w:r>
          </w:p>
        </w:tc>
        <w:tc>
          <w:tcPr>
            <w:tcW w:w="1636" w:type="dxa"/>
          </w:tcPr>
          <w:p w14:paraId="31D0232F" w14:textId="685FD025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</w:tr>
      <w:tr w:rsidR="00567658" w:rsidRPr="00497826" w14:paraId="5042748A" w14:textId="77777777" w:rsidTr="00B7281B">
        <w:tc>
          <w:tcPr>
            <w:tcW w:w="817" w:type="dxa"/>
          </w:tcPr>
          <w:p w14:paraId="7AB861D8" w14:textId="023C8F82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4253" w:type="dxa"/>
          </w:tcPr>
          <w:p w14:paraId="0E8E9B26" w14:textId="43DCE0B3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Синең тормыш кагыйдәләре</w:t>
            </w:r>
          </w:p>
        </w:tc>
        <w:tc>
          <w:tcPr>
            <w:tcW w:w="8363" w:type="dxa"/>
          </w:tcPr>
          <w:p w14:paraId="0FE2C811" w14:textId="0EF713DF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</w:tcPr>
          <w:p w14:paraId="0A21DDB1" w14:textId="227E751E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3</w:t>
            </w:r>
          </w:p>
        </w:tc>
      </w:tr>
      <w:tr w:rsidR="00567658" w:rsidRPr="00497826" w14:paraId="41E99585" w14:textId="77777777" w:rsidTr="00B7281B">
        <w:tc>
          <w:tcPr>
            <w:tcW w:w="817" w:type="dxa"/>
          </w:tcPr>
          <w:p w14:paraId="31558303" w14:textId="63C353F6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4253" w:type="dxa"/>
          </w:tcPr>
          <w:p w14:paraId="388FE055" w14:textId="775A118C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Россия халыкларының бәйрәмнәре</w:t>
            </w:r>
          </w:p>
        </w:tc>
        <w:tc>
          <w:tcPr>
            <w:tcW w:w="8363" w:type="dxa"/>
          </w:tcPr>
          <w:p w14:paraId="029DF958" w14:textId="37C1F89A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Интеллектуальные интернет- конкурсы (“Учи.рру”, “Инфоурок”)</w:t>
            </w:r>
          </w:p>
        </w:tc>
        <w:tc>
          <w:tcPr>
            <w:tcW w:w="1636" w:type="dxa"/>
          </w:tcPr>
          <w:p w14:paraId="01735DFE" w14:textId="71E61347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2</w:t>
            </w:r>
          </w:p>
        </w:tc>
      </w:tr>
      <w:tr w:rsidR="00567658" w:rsidRPr="00497826" w14:paraId="0D71B835" w14:textId="77777777" w:rsidTr="00B7281B">
        <w:tc>
          <w:tcPr>
            <w:tcW w:w="817" w:type="dxa"/>
          </w:tcPr>
          <w:p w14:paraId="786AD191" w14:textId="55A629C2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4253" w:type="dxa"/>
          </w:tcPr>
          <w:p w14:paraId="34F69167" w14:textId="08655FAC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Ватанны саклаучылар</w:t>
            </w:r>
          </w:p>
        </w:tc>
        <w:tc>
          <w:tcPr>
            <w:tcW w:w="8363" w:type="dxa"/>
          </w:tcPr>
          <w:p w14:paraId="7234DB48" w14:textId="2C021C2B" w:rsidR="00567658" w:rsidRPr="00497826" w:rsidRDefault="00497826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Уроки здоровья и пропаганды ЗОЖ.Урок творчества “за границами учебников”.</w:t>
            </w:r>
          </w:p>
        </w:tc>
        <w:tc>
          <w:tcPr>
            <w:tcW w:w="1636" w:type="dxa"/>
          </w:tcPr>
          <w:p w14:paraId="70CD4234" w14:textId="7DA65A60" w:rsidR="00567658" w:rsidRPr="00497826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sz w:val="24"/>
                <w:szCs w:val="24"/>
                <w:lang w:val="tt-RU"/>
              </w:rPr>
              <w:t>5</w:t>
            </w:r>
          </w:p>
        </w:tc>
      </w:tr>
      <w:tr w:rsidR="00567658" w:rsidRPr="00567658" w14:paraId="6777E442" w14:textId="77777777" w:rsidTr="00B7281B">
        <w:tc>
          <w:tcPr>
            <w:tcW w:w="817" w:type="dxa"/>
          </w:tcPr>
          <w:p w14:paraId="0801CC79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</w:p>
        </w:tc>
        <w:tc>
          <w:tcPr>
            <w:tcW w:w="4253" w:type="dxa"/>
          </w:tcPr>
          <w:p w14:paraId="480DE91E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8363" w:type="dxa"/>
          </w:tcPr>
          <w:p w14:paraId="58B4EF5A" w14:textId="77777777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</w:p>
        </w:tc>
        <w:tc>
          <w:tcPr>
            <w:tcW w:w="1636" w:type="dxa"/>
          </w:tcPr>
          <w:p w14:paraId="304F262A" w14:textId="7EC2438C" w:rsidR="00567658" w:rsidRPr="00567658" w:rsidRDefault="00567658" w:rsidP="00567658">
            <w:pPr>
              <w:tabs>
                <w:tab w:val="left" w:pos="12333"/>
              </w:tabs>
              <w:jc w:val="center"/>
              <w:rPr>
                <w:rFonts w:eastAsia="Calibri"/>
                <w:bCs/>
                <w:sz w:val="24"/>
                <w:szCs w:val="24"/>
                <w:lang w:val="tt-RU"/>
              </w:rPr>
            </w:pPr>
            <w:r w:rsidRPr="00497826">
              <w:rPr>
                <w:rFonts w:eastAsia="Calibri"/>
                <w:bCs/>
                <w:sz w:val="24"/>
                <w:szCs w:val="24"/>
                <w:lang w:val="tt-RU"/>
              </w:rPr>
              <w:t>34</w:t>
            </w:r>
            <w:r w:rsidRPr="00567658">
              <w:rPr>
                <w:rFonts w:eastAsia="Calibri"/>
                <w:bCs/>
                <w:sz w:val="24"/>
                <w:szCs w:val="24"/>
                <w:lang w:val="tt-RU"/>
              </w:rPr>
              <w:t>ч</w:t>
            </w:r>
          </w:p>
        </w:tc>
      </w:tr>
    </w:tbl>
    <w:p w14:paraId="08187E4D" w14:textId="77777777" w:rsid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2EB1F464" w14:textId="77777777" w:rsid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7BF95E71" w14:textId="77777777" w:rsid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28A90525" w14:textId="77777777" w:rsid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77372C16" w14:textId="77777777" w:rsid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14:paraId="1AA34B6B" w14:textId="77777777" w:rsidR="002E68E1" w:rsidRPr="002E68E1" w:rsidRDefault="002E68E1" w:rsidP="005E7126">
      <w:pPr>
        <w:spacing w:after="0" w:line="240" w:lineRule="auto"/>
        <w:rPr>
          <w:rFonts w:ascii="Times New Roman" w:hAnsi="Times New Roman" w:cs="Times New Roman"/>
          <w:lang w:val="tt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10065"/>
        <w:gridCol w:w="1134"/>
        <w:gridCol w:w="992"/>
      </w:tblGrid>
      <w:tr w:rsidR="005E7126" w:rsidRPr="00B82E49" w14:paraId="69F56F02" w14:textId="77777777" w:rsidTr="00F65148">
        <w:tc>
          <w:tcPr>
            <w:tcW w:w="534" w:type="dxa"/>
            <w:vMerge w:val="restart"/>
          </w:tcPr>
          <w:p w14:paraId="0591126E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  <w:vMerge w:val="restart"/>
          </w:tcPr>
          <w:p w14:paraId="297CAF2C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0065" w:type="dxa"/>
            <w:vMerge w:val="restart"/>
          </w:tcPr>
          <w:p w14:paraId="2F590114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2126" w:type="dxa"/>
            <w:gridSpan w:val="2"/>
          </w:tcPr>
          <w:p w14:paraId="048B2ACB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Срок проведения</w:t>
            </w:r>
          </w:p>
        </w:tc>
      </w:tr>
      <w:tr w:rsidR="005E7126" w:rsidRPr="00B82E49" w14:paraId="494EF33B" w14:textId="77777777" w:rsidTr="00F65148">
        <w:tc>
          <w:tcPr>
            <w:tcW w:w="534" w:type="dxa"/>
            <w:vMerge/>
          </w:tcPr>
          <w:p w14:paraId="07B08196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9681383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/>
          </w:tcPr>
          <w:p w14:paraId="48C14F06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016921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14:paraId="402AE98F" w14:textId="77777777" w:rsidR="005E7126" w:rsidRPr="00B82E49" w:rsidRDefault="005E7126" w:rsidP="002E68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82E49" w:rsidRPr="00B82E49" w14:paraId="4E232575" w14:textId="77777777" w:rsidTr="00F65148">
        <w:tc>
          <w:tcPr>
            <w:tcW w:w="534" w:type="dxa"/>
          </w:tcPr>
          <w:p w14:paraId="74D607E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51FB2C12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Кереш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</w:t>
            </w:r>
          </w:p>
        </w:tc>
        <w:tc>
          <w:tcPr>
            <w:tcW w:w="10065" w:type="dxa"/>
            <w:vMerge w:val="restart"/>
          </w:tcPr>
          <w:p w14:paraId="2BD69D0F" w14:textId="77777777" w:rsidR="00B82E49" w:rsidRPr="00B82E49" w:rsidRDefault="00B82E49" w:rsidP="00B82E49">
            <w:pPr>
              <w:tabs>
                <w:tab w:val="left" w:pos="0"/>
                <w:tab w:val="left" w:pos="5940"/>
              </w:tabs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Родина, Россия, национальность, раса; кто такие славяне. Уметь: показывать границы Российской Федерации на карте, объяснять значение однокоренных слов, происхождение названия Русь; пересказывать прочитанное, составлять рассказ с введением в него новых фактов.</w:t>
            </w:r>
          </w:p>
        </w:tc>
        <w:tc>
          <w:tcPr>
            <w:tcW w:w="1134" w:type="dxa"/>
          </w:tcPr>
          <w:p w14:paraId="63541F37" w14:textId="28A6BBFD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3.09</w:t>
            </w:r>
          </w:p>
        </w:tc>
        <w:tc>
          <w:tcPr>
            <w:tcW w:w="992" w:type="dxa"/>
          </w:tcPr>
          <w:p w14:paraId="2D3E67D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F094378" w14:textId="77777777" w:rsidTr="00F65148">
        <w:tc>
          <w:tcPr>
            <w:tcW w:w="534" w:type="dxa"/>
          </w:tcPr>
          <w:p w14:paraId="3560DEB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604D94FB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gram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-  минем</w:t>
            </w:r>
            <w:proofErr w:type="gram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Туган 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илем</w:t>
            </w:r>
            <w:proofErr w:type="spellEnd"/>
          </w:p>
        </w:tc>
        <w:tc>
          <w:tcPr>
            <w:tcW w:w="10065" w:type="dxa"/>
            <w:vMerge/>
          </w:tcPr>
          <w:p w14:paraId="1B59545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E921A0" w14:textId="1F869D8C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10.09</w:t>
            </w:r>
          </w:p>
        </w:tc>
        <w:tc>
          <w:tcPr>
            <w:tcW w:w="992" w:type="dxa"/>
          </w:tcPr>
          <w:p w14:paraId="5DBBF74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26877BD2" w14:textId="77777777" w:rsidTr="00F65148">
        <w:tc>
          <w:tcPr>
            <w:tcW w:w="534" w:type="dxa"/>
          </w:tcPr>
          <w:p w14:paraId="716E17A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278F33D2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Этика 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һәм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этикет</w:t>
            </w:r>
          </w:p>
        </w:tc>
        <w:tc>
          <w:tcPr>
            <w:tcW w:w="10065" w:type="dxa"/>
          </w:tcPr>
          <w:p w14:paraId="3BC3CF63" w14:textId="77777777" w:rsidR="00B82E49" w:rsidRPr="00B82E49" w:rsidRDefault="00B82E49" w:rsidP="00B82E49">
            <w:pPr>
              <w:tabs>
                <w:tab w:val="left" w:pos="34"/>
                <w:tab w:val="left" w:pos="594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Иметь представление о понятиях: этика, этикет, светский.</w:t>
            </w:r>
          </w:p>
          <w:p w14:paraId="61F7E979" w14:textId="77777777" w:rsidR="00B82E49" w:rsidRPr="00B82E49" w:rsidRDefault="00B82E49" w:rsidP="00B82E49">
            <w:pPr>
              <w:tabs>
                <w:tab w:val="left" w:pos="34"/>
                <w:tab w:val="left" w:pos="594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проявлять дружелюбие, культуру своего поведения; формулировать вопросы к тексту и отвечать на них. Иметь представление о понятиях: этика, этикет, манеры нравственность (мораль). Уметь: следовать правилам хорошего тона; объяснять практические ситуации проявления этики и этикета в повседневной жизни; проявлять стремление к добрым делам и поступкам.</w:t>
            </w:r>
          </w:p>
        </w:tc>
        <w:tc>
          <w:tcPr>
            <w:tcW w:w="1134" w:type="dxa"/>
          </w:tcPr>
          <w:p w14:paraId="7EC49EFF" w14:textId="0A56C606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992" w:type="dxa"/>
          </w:tcPr>
          <w:p w14:paraId="581486E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7C2D9D4" w14:textId="77777777" w:rsidTr="00F65148">
        <w:tc>
          <w:tcPr>
            <w:tcW w:w="534" w:type="dxa"/>
          </w:tcPr>
          <w:p w14:paraId="36A5FA7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18864C2C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Әдәплелек</w:t>
            </w:r>
          </w:p>
        </w:tc>
        <w:tc>
          <w:tcPr>
            <w:tcW w:w="10065" w:type="dxa"/>
            <w:vMerge w:val="restart"/>
          </w:tcPr>
          <w:p w14:paraId="7324FC83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понятиях: вежливость, уважение, тактичность, скромность. 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точку зрения.</w:t>
            </w:r>
          </w:p>
        </w:tc>
        <w:tc>
          <w:tcPr>
            <w:tcW w:w="1134" w:type="dxa"/>
          </w:tcPr>
          <w:p w14:paraId="6CF82732" w14:textId="3DF79691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24.09</w:t>
            </w:r>
          </w:p>
        </w:tc>
        <w:tc>
          <w:tcPr>
            <w:tcW w:w="992" w:type="dxa"/>
          </w:tcPr>
          <w:p w14:paraId="0704A1E1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438B47F6" w14:textId="77777777" w:rsidTr="00F65148">
        <w:tc>
          <w:tcPr>
            <w:tcW w:w="534" w:type="dxa"/>
          </w:tcPr>
          <w:p w14:paraId="692B707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4287100D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Исәнләшү әдәбе</w:t>
            </w:r>
          </w:p>
        </w:tc>
        <w:tc>
          <w:tcPr>
            <w:tcW w:w="10065" w:type="dxa"/>
            <w:vMerge/>
          </w:tcPr>
          <w:p w14:paraId="527F95B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A07DC2" w14:textId="5E580FF7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1.10</w:t>
            </w:r>
          </w:p>
        </w:tc>
        <w:tc>
          <w:tcPr>
            <w:tcW w:w="992" w:type="dxa"/>
          </w:tcPr>
          <w:p w14:paraId="3F0525E3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327197BA" w14:textId="77777777" w:rsidTr="00F65148">
        <w:tc>
          <w:tcPr>
            <w:tcW w:w="534" w:type="dxa"/>
          </w:tcPr>
          <w:p w14:paraId="515481A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14:paraId="31FFDDD5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Яхшылык һәм явызлык</w:t>
            </w:r>
          </w:p>
        </w:tc>
        <w:tc>
          <w:tcPr>
            <w:tcW w:w="10065" w:type="dxa"/>
          </w:tcPr>
          <w:p w14:paraId="3FEE0441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вежливость, уважение, тактичность, скромность. Уметь: осознанно использовать слова вежливости в разных жизненных ситуациях; соблюдать правила вежливости и этикета на улице, в школе и дома; уметь подобрать к термину новое значение; говорить и слушать, участвовать в беседе, дискутировать, аргументировано обосновывать свою точку зрения.</w:t>
            </w:r>
          </w:p>
        </w:tc>
        <w:tc>
          <w:tcPr>
            <w:tcW w:w="1134" w:type="dxa"/>
          </w:tcPr>
          <w:p w14:paraId="2925FD38" w14:textId="73696805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8.10</w:t>
            </w:r>
          </w:p>
        </w:tc>
        <w:tc>
          <w:tcPr>
            <w:tcW w:w="992" w:type="dxa"/>
          </w:tcPr>
          <w:p w14:paraId="31700B63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B034ACA" w14:textId="77777777" w:rsidTr="00F65148">
        <w:tc>
          <w:tcPr>
            <w:tcW w:w="534" w:type="dxa"/>
          </w:tcPr>
          <w:p w14:paraId="4AD68E57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</w:tcPr>
          <w:p w14:paraId="241F7C4B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Ярдәмчеллек</w:t>
            </w:r>
          </w:p>
        </w:tc>
        <w:tc>
          <w:tcPr>
            <w:tcW w:w="10065" w:type="dxa"/>
          </w:tcPr>
          <w:p w14:paraId="66F0172B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понятиях: добро, доброта, забота, жадность, зло, тактичность, </w:t>
            </w:r>
            <w:proofErr w:type="spellStart"/>
            <w:proofErr w:type="gram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сдержанность.Уметь</w:t>
            </w:r>
            <w:proofErr w:type="spellEnd"/>
            <w:proofErr w:type="gram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: выявлять элементы общечеловеческих ценностей; объяснять смысл пословиц и поговорок; определять значения слов; соотносить понятия с определениями; соотносить текст с рисунком; применять правила разговорной речи; проявлять заботу о родных и близких, нуждающихся в помощи людях.</w:t>
            </w:r>
          </w:p>
        </w:tc>
        <w:tc>
          <w:tcPr>
            <w:tcW w:w="1134" w:type="dxa"/>
          </w:tcPr>
          <w:p w14:paraId="23B5C93B" w14:textId="2DC87A3C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15.10</w:t>
            </w:r>
          </w:p>
        </w:tc>
        <w:tc>
          <w:tcPr>
            <w:tcW w:w="992" w:type="dxa"/>
          </w:tcPr>
          <w:p w14:paraId="0FF5928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5AF5A9C" w14:textId="77777777" w:rsidTr="00F65148">
        <w:tc>
          <w:tcPr>
            <w:tcW w:w="534" w:type="dxa"/>
          </w:tcPr>
          <w:p w14:paraId="285909F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14:paraId="7AE10A3F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Дуслык</w:t>
            </w:r>
          </w:p>
        </w:tc>
        <w:tc>
          <w:tcPr>
            <w:tcW w:w="10065" w:type="dxa"/>
          </w:tcPr>
          <w:p w14:paraId="2652FCD6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1134" w:type="dxa"/>
          </w:tcPr>
          <w:p w14:paraId="58BA7196" w14:textId="7F06115B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22.10</w:t>
            </w:r>
          </w:p>
        </w:tc>
        <w:tc>
          <w:tcPr>
            <w:tcW w:w="992" w:type="dxa"/>
          </w:tcPr>
          <w:p w14:paraId="03A46B27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1E8B449" w14:textId="77777777" w:rsidTr="00F65148">
        <w:tc>
          <w:tcPr>
            <w:tcW w:w="534" w:type="dxa"/>
          </w:tcPr>
          <w:p w14:paraId="4333E94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</w:tcPr>
          <w:p w14:paraId="398994D3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Класс коллективындагы мөнәсәбәтләр</w:t>
            </w:r>
          </w:p>
        </w:tc>
        <w:tc>
          <w:tcPr>
            <w:tcW w:w="10065" w:type="dxa"/>
          </w:tcPr>
          <w:p w14:paraId="6E1F2D6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eastAsia="Calibri" w:hAnsi="Times New Roman" w:cs="Times New Roman"/>
                <w:sz w:val="24"/>
                <w:szCs w:val="24"/>
              </w:rPr>
              <w:t>Иметь представление о понятиях: дружба, бескорыстие, порядочность, доверие, честность, трудолюбие, бескорыстность, справедливость, ответственность.</w:t>
            </w:r>
          </w:p>
          <w:p w14:paraId="3D1EB971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eastAsia="Calibri" w:hAnsi="Times New Roman" w:cs="Times New Roman"/>
                <w:sz w:val="24"/>
                <w:szCs w:val="24"/>
              </w:rPr>
              <w:t>Уметь: выявлять элементы общечеловеческих ценностей; соблюдать правила дружбы; дружески общаться в коллективе; проявлять доброжелательность в классном коллективе, уважение друг к другу; избегать конфликтов, находить выход из спорных ситуаций, относиться с пониманием к детям иной национальности, цвета кожи, иных культурных ценностей; объяснять смысл пословиц и поговорок.</w:t>
            </w:r>
          </w:p>
        </w:tc>
        <w:tc>
          <w:tcPr>
            <w:tcW w:w="1134" w:type="dxa"/>
          </w:tcPr>
          <w:p w14:paraId="5EBCEDDB" w14:textId="26D4CDCA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12.11</w:t>
            </w:r>
          </w:p>
        </w:tc>
        <w:tc>
          <w:tcPr>
            <w:tcW w:w="992" w:type="dxa"/>
          </w:tcPr>
          <w:p w14:paraId="10FDC12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6014514" w14:textId="77777777" w:rsidTr="00F65148">
        <w:tc>
          <w:tcPr>
            <w:tcW w:w="534" w:type="dxa"/>
          </w:tcPr>
          <w:p w14:paraId="075945A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14:paraId="06D24907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Намуслылык</w:t>
            </w:r>
          </w:p>
        </w:tc>
        <w:tc>
          <w:tcPr>
            <w:tcW w:w="10065" w:type="dxa"/>
            <w:vMerge w:val="restart"/>
          </w:tcPr>
          <w:p w14:paraId="4C4842D8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честность, искренность, правдивость, тактичность, репутация, закон.</w:t>
            </w:r>
          </w:p>
          <w:p w14:paraId="0B39463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сравнивать и сопоставлять; критически осмысливать; оценивать позитивные качества честности; проявлять честность по выполнению правил поведения в школе и дома, соблюдению законов; решать практические задачи и рассмотреть часто возникающие ситуации; соотносить иллюстрацию с текстом.</w:t>
            </w:r>
          </w:p>
        </w:tc>
        <w:tc>
          <w:tcPr>
            <w:tcW w:w="1134" w:type="dxa"/>
          </w:tcPr>
          <w:p w14:paraId="2F486FF9" w14:textId="4CE7906E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19.11</w:t>
            </w:r>
          </w:p>
        </w:tc>
        <w:tc>
          <w:tcPr>
            <w:tcW w:w="992" w:type="dxa"/>
          </w:tcPr>
          <w:p w14:paraId="08FC66D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CF243B5" w14:textId="77777777" w:rsidTr="00F65148">
        <w:tc>
          <w:tcPr>
            <w:tcW w:w="534" w:type="dxa"/>
          </w:tcPr>
          <w:p w14:paraId="09C3F25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14:paraId="3D351141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Эчкерсезлек </w:t>
            </w:r>
          </w:p>
        </w:tc>
        <w:tc>
          <w:tcPr>
            <w:tcW w:w="10065" w:type="dxa"/>
            <w:vMerge/>
          </w:tcPr>
          <w:p w14:paraId="37E3CB0C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F15C6F" w14:textId="7E09C646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73D65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248478CB" w14:textId="77777777" w:rsidTr="00F65148">
        <w:tc>
          <w:tcPr>
            <w:tcW w:w="534" w:type="dxa"/>
          </w:tcPr>
          <w:p w14:paraId="551C65DF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14:paraId="3D7D042A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Горурлык </w:t>
            </w:r>
          </w:p>
        </w:tc>
        <w:tc>
          <w:tcPr>
            <w:tcW w:w="10065" w:type="dxa"/>
            <w:vMerge w:val="restart"/>
          </w:tcPr>
          <w:p w14:paraId="0015852C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гордость, гордыня, самоуважение, человечность, скромность, тщеславие.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проявлять порядочность и скромность, гордость за свои поступки героев России; раскрывать авторский замысел художественного произведения, выявлять в нём этические понятия </w:t>
            </w:r>
            <w:r w:rsidRPr="00B82E49">
              <w:rPr>
                <w:rFonts w:ascii="Times New Roman" w:hAnsi="Times New Roman" w:cs="Times New Roman"/>
                <w:i/>
                <w:sz w:val="24"/>
                <w:szCs w:val="24"/>
              </w:rPr>
              <w:t>гордость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B82E49">
              <w:rPr>
                <w:rFonts w:ascii="Times New Roman" w:hAnsi="Times New Roman" w:cs="Times New Roman"/>
                <w:i/>
                <w:sz w:val="24"/>
                <w:szCs w:val="24"/>
              </w:rPr>
              <w:t>гордыня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54A28827" w14:textId="6A9CA1D4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26.11</w:t>
            </w:r>
          </w:p>
        </w:tc>
        <w:tc>
          <w:tcPr>
            <w:tcW w:w="992" w:type="dxa"/>
          </w:tcPr>
          <w:p w14:paraId="7A4E2F9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41C21389" w14:textId="77777777" w:rsidTr="00F65148">
        <w:tc>
          <w:tcPr>
            <w:tcW w:w="534" w:type="dxa"/>
          </w:tcPr>
          <w:p w14:paraId="091ABB6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</w:tcPr>
          <w:p w14:paraId="6194D023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Тәкәбберлек </w:t>
            </w:r>
          </w:p>
        </w:tc>
        <w:tc>
          <w:tcPr>
            <w:tcW w:w="10065" w:type="dxa"/>
            <w:vMerge/>
          </w:tcPr>
          <w:p w14:paraId="2501A782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83E311" w14:textId="15F92200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3.12</w:t>
            </w:r>
          </w:p>
        </w:tc>
        <w:tc>
          <w:tcPr>
            <w:tcW w:w="992" w:type="dxa"/>
          </w:tcPr>
          <w:p w14:paraId="1DAAEFE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E4FFF8C" w14:textId="77777777" w:rsidTr="00F65148">
        <w:tc>
          <w:tcPr>
            <w:tcW w:w="534" w:type="dxa"/>
          </w:tcPr>
          <w:p w14:paraId="4D74457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9" w:type="dxa"/>
          </w:tcPr>
          <w:p w14:paraId="00999FC8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Йолалар һәм гореф-гадәтләр</w:t>
            </w:r>
          </w:p>
        </w:tc>
        <w:tc>
          <w:tcPr>
            <w:tcW w:w="10065" w:type="dxa"/>
          </w:tcPr>
          <w:p w14:paraId="20935BF4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обычаях, обряд, помолвка, венчание, бракосочетание. Уметь: подобрать нужные пословицы и поговорки; соотносить рисунок с текстом; пользоваться словарём в конце учебника; составлять план сообщения; работать с разнообразными источниками информации.</w:t>
            </w:r>
          </w:p>
        </w:tc>
        <w:tc>
          <w:tcPr>
            <w:tcW w:w="1134" w:type="dxa"/>
          </w:tcPr>
          <w:p w14:paraId="503B5E22" w14:textId="119A27A1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10.12</w:t>
            </w:r>
          </w:p>
        </w:tc>
        <w:tc>
          <w:tcPr>
            <w:tcW w:w="992" w:type="dxa"/>
          </w:tcPr>
          <w:p w14:paraId="1097101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21CC113" w14:textId="77777777" w:rsidTr="00F65148">
        <w:tc>
          <w:tcPr>
            <w:tcW w:w="534" w:type="dxa"/>
          </w:tcPr>
          <w:p w14:paraId="2E0B472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</w:tcPr>
          <w:p w14:paraId="01B5338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Патша мәҗлесе э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тикет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</w:p>
        </w:tc>
        <w:tc>
          <w:tcPr>
            <w:tcW w:w="10065" w:type="dxa"/>
          </w:tcPr>
          <w:p w14:paraId="1F85A645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правилах этикета </w:t>
            </w:r>
            <w:proofErr w:type="gram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за  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столом</w:t>
            </w:r>
            <w:proofErr w:type="gram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.Уметь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: подобрать нужные пословицы и поговорки; соотносить рисунок с текстом; пользоваться словарём в конце учебника; составлять план сообщения; </w:t>
            </w:r>
          </w:p>
          <w:p w14:paraId="654866B4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98FCBB" w14:textId="61EF05DB" w:rsidR="00B82E49" w:rsidRPr="00B82E49" w:rsidRDefault="00B82E49" w:rsidP="00B82E49">
            <w:pPr>
              <w:shd w:val="clear" w:color="auto" w:fill="FFFFFF"/>
              <w:spacing w:line="283" w:lineRule="exact"/>
              <w:ind w:right="115" w:firstLine="10"/>
              <w:jc w:val="center"/>
              <w:rPr>
                <w:rFonts w:ascii="Times New Roman" w:hAnsi="Times New Roman" w:cs="Times New Roman"/>
                <w:spacing w:val="-13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17.12</w:t>
            </w:r>
          </w:p>
        </w:tc>
        <w:tc>
          <w:tcPr>
            <w:tcW w:w="992" w:type="dxa"/>
          </w:tcPr>
          <w:p w14:paraId="792456A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6744BF3D" w14:textId="77777777" w:rsidTr="00F65148">
        <w:tc>
          <w:tcPr>
            <w:tcW w:w="534" w:type="dxa"/>
          </w:tcPr>
          <w:p w14:paraId="2427B42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</w:tcPr>
          <w:p w14:paraId="2237AD4B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Сабырлык һәм хезмәт</w:t>
            </w:r>
          </w:p>
          <w:p w14:paraId="4CFFCE4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  <w:vMerge w:val="restart"/>
          </w:tcPr>
          <w:p w14:paraId="0C99E7F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понятиях: терпение, труд, прилежание, старание, профессия, отдых, лень. Уметь: заниматься 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самообслуживающим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трудом; выполнять порученное дело, практические задания; бережно относиться к материальным и духовным ценностям; давать определения понятий; отгадывать ребусы, решать кроссворды</w:t>
            </w:r>
          </w:p>
        </w:tc>
        <w:tc>
          <w:tcPr>
            <w:tcW w:w="1134" w:type="dxa"/>
          </w:tcPr>
          <w:p w14:paraId="0765BF76" w14:textId="29C08F82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24.12</w:t>
            </w:r>
          </w:p>
        </w:tc>
        <w:tc>
          <w:tcPr>
            <w:tcW w:w="992" w:type="dxa"/>
          </w:tcPr>
          <w:p w14:paraId="656ED09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1A1BD818" w14:textId="77777777" w:rsidTr="00F65148">
        <w:tc>
          <w:tcPr>
            <w:tcW w:w="534" w:type="dxa"/>
          </w:tcPr>
          <w:p w14:paraId="53698291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</w:tcPr>
          <w:p w14:paraId="11C2D4BD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Сабырлык һәм хезмәт кирәк укуда</w:t>
            </w:r>
          </w:p>
        </w:tc>
        <w:tc>
          <w:tcPr>
            <w:tcW w:w="10065" w:type="dxa"/>
            <w:vMerge/>
          </w:tcPr>
          <w:p w14:paraId="7A6804E3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907B72" w14:textId="5B4E25BF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14.01</w:t>
            </w:r>
          </w:p>
        </w:tc>
        <w:tc>
          <w:tcPr>
            <w:tcW w:w="992" w:type="dxa"/>
          </w:tcPr>
          <w:p w14:paraId="58DC650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3F97267D" w14:textId="77777777" w:rsidTr="00F65148">
        <w:tc>
          <w:tcPr>
            <w:tcW w:w="534" w:type="dxa"/>
          </w:tcPr>
          <w:p w14:paraId="393DC671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</w:tcPr>
          <w:p w14:paraId="11F2BFF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инем яраткан эшем</w:t>
            </w:r>
          </w:p>
        </w:tc>
        <w:tc>
          <w:tcPr>
            <w:tcW w:w="10065" w:type="dxa"/>
            <w:vMerge/>
          </w:tcPr>
          <w:p w14:paraId="28BAEAD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D086A9" w14:textId="600B0114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21.01</w:t>
            </w:r>
          </w:p>
        </w:tc>
        <w:tc>
          <w:tcPr>
            <w:tcW w:w="992" w:type="dxa"/>
          </w:tcPr>
          <w:p w14:paraId="4BCAD69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15669A21" w14:textId="77777777" w:rsidTr="00F65148">
        <w:tc>
          <w:tcPr>
            <w:tcW w:w="534" w:type="dxa"/>
          </w:tcPr>
          <w:p w14:paraId="24AC55C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</w:tcPr>
          <w:p w14:paraId="0262F73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</w:t>
            </w:r>
          </w:p>
        </w:tc>
        <w:tc>
          <w:tcPr>
            <w:tcW w:w="10065" w:type="dxa"/>
            <w:vMerge w:val="restart"/>
          </w:tcPr>
          <w:p w14:paraId="29B245C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понятиях: род, родословие, семья, фамилия, христианство, христиане. </w:t>
            </w:r>
          </w:p>
          <w:p w14:paraId="372CC75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проявлять взаимопомощь, стремиться совершать добрые дела; соизмерять свои потребности с потребностями членов семьи; изготовить аппликацию; ответить на вопросы анкеты; написать эссе; подготовить фотогазету</w:t>
            </w:r>
          </w:p>
        </w:tc>
        <w:tc>
          <w:tcPr>
            <w:tcW w:w="1134" w:type="dxa"/>
          </w:tcPr>
          <w:p w14:paraId="4BE8BE88" w14:textId="21353D4D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28.01</w:t>
            </w:r>
          </w:p>
        </w:tc>
        <w:tc>
          <w:tcPr>
            <w:tcW w:w="992" w:type="dxa"/>
          </w:tcPr>
          <w:p w14:paraId="3AE2446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7B462D0" w14:textId="77777777" w:rsidTr="00F65148">
        <w:tc>
          <w:tcPr>
            <w:tcW w:w="534" w:type="dxa"/>
          </w:tcPr>
          <w:p w14:paraId="1C33A9C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14:paraId="0503E25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 шәҗәрәсе</w:t>
            </w:r>
          </w:p>
        </w:tc>
        <w:tc>
          <w:tcPr>
            <w:tcW w:w="10065" w:type="dxa"/>
            <w:vMerge/>
          </w:tcPr>
          <w:p w14:paraId="010F41A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559A66" w14:textId="127D6F11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4.02</w:t>
            </w:r>
          </w:p>
        </w:tc>
        <w:tc>
          <w:tcPr>
            <w:tcW w:w="992" w:type="dxa"/>
          </w:tcPr>
          <w:p w14:paraId="0C111DE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B0C5576" w14:textId="77777777" w:rsidTr="00F65148">
        <w:tc>
          <w:tcPr>
            <w:tcW w:w="534" w:type="dxa"/>
          </w:tcPr>
          <w:p w14:paraId="2E3F74C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09" w:type="dxa"/>
          </w:tcPr>
          <w:p w14:paraId="536F6DA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Гаилә 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традици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яләре</w:t>
            </w:r>
          </w:p>
        </w:tc>
        <w:tc>
          <w:tcPr>
            <w:tcW w:w="10065" w:type="dxa"/>
            <w:vMerge/>
          </w:tcPr>
          <w:p w14:paraId="74CF63F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33A8D3D" w14:textId="711AAC93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11.02</w:t>
            </w:r>
          </w:p>
        </w:tc>
        <w:tc>
          <w:tcPr>
            <w:tcW w:w="992" w:type="dxa"/>
          </w:tcPr>
          <w:p w14:paraId="084931E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366478E0" w14:textId="77777777" w:rsidTr="00F65148">
        <w:tc>
          <w:tcPr>
            <w:tcW w:w="534" w:type="dxa"/>
          </w:tcPr>
          <w:p w14:paraId="23379B5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14:paraId="274E00E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 гаилә т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радици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яләре</w:t>
            </w:r>
          </w:p>
        </w:tc>
        <w:tc>
          <w:tcPr>
            <w:tcW w:w="10065" w:type="dxa"/>
            <w:vMerge/>
          </w:tcPr>
          <w:p w14:paraId="7684E07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A48441" w14:textId="275B7598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18.02</w:t>
            </w:r>
          </w:p>
        </w:tc>
        <w:tc>
          <w:tcPr>
            <w:tcW w:w="992" w:type="dxa"/>
          </w:tcPr>
          <w:p w14:paraId="5C72AD0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61A4894E" w14:textId="77777777" w:rsidTr="00F65148">
        <w:tc>
          <w:tcPr>
            <w:tcW w:w="534" w:type="dxa"/>
          </w:tcPr>
          <w:p w14:paraId="477DFDF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</w:tcPr>
          <w:p w14:paraId="4784EFB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Ана йөрәге</w:t>
            </w:r>
          </w:p>
        </w:tc>
        <w:tc>
          <w:tcPr>
            <w:tcW w:w="10065" w:type="dxa"/>
            <w:vMerge w:val="restart"/>
          </w:tcPr>
          <w:p w14:paraId="51ECB9B6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семья, счастье, забота, терпение.</w:t>
            </w:r>
          </w:p>
          <w:p w14:paraId="019D557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проявлять внимательное и уважительное отношение к своим близким, к маме; анализировать рассказы для детей; участвовать в классных играх; структурировать учебный материал по предложенному плану.</w:t>
            </w:r>
          </w:p>
        </w:tc>
        <w:tc>
          <w:tcPr>
            <w:tcW w:w="1134" w:type="dxa"/>
          </w:tcPr>
          <w:p w14:paraId="0BE52BC6" w14:textId="7ABB1B29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25.02</w:t>
            </w:r>
          </w:p>
        </w:tc>
        <w:tc>
          <w:tcPr>
            <w:tcW w:w="992" w:type="dxa"/>
          </w:tcPr>
          <w:p w14:paraId="71CD077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254C509A" w14:textId="77777777" w:rsidTr="00F65148">
        <w:tc>
          <w:tcPr>
            <w:tcW w:w="534" w:type="dxa"/>
          </w:tcPr>
          <w:p w14:paraId="00345D91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14:paraId="73F62A3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Әти-әниләргә мөнәсәбәт</w:t>
            </w:r>
          </w:p>
        </w:tc>
        <w:tc>
          <w:tcPr>
            <w:tcW w:w="10065" w:type="dxa"/>
            <w:vMerge/>
          </w:tcPr>
          <w:p w14:paraId="45BD5B37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6124E0" w14:textId="770DF704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4.03</w:t>
            </w:r>
          </w:p>
        </w:tc>
        <w:tc>
          <w:tcPr>
            <w:tcW w:w="992" w:type="dxa"/>
          </w:tcPr>
          <w:p w14:paraId="05D05B5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56F0C39" w14:textId="77777777" w:rsidTr="00F65148">
        <w:tc>
          <w:tcPr>
            <w:tcW w:w="534" w:type="dxa"/>
          </w:tcPr>
          <w:p w14:paraId="7BBCE86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</w:tcPr>
          <w:p w14:paraId="192D9E8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Синең тормыш кагыйдәләре</w:t>
            </w:r>
          </w:p>
        </w:tc>
        <w:tc>
          <w:tcPr>
            <w:tcW w:w="10065" w:type="dxa"/>
            <w:vMerge w:val="restart"/>
          </w:tcPr>
          <w:p w14:paraId="062851EE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правила, дисциплина, честность, равнодушие, сочувствие, вежливость.</w:t>
            </w:r>
          </w:p>
          <w:p w14:paraId="53DBCE9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выполнять требования соблюдения дисциплины; заниматься самообслуживанием; поддерживать чистоту в школе и дома; соблюдать распорядок дня; выполнять правила личной безопасности; определить свою позицию, обосновать поступок.</w:t>
            </w:r>
          </w:p>
        </w:tc>
        <w:tc>
          <w:tcPr>
            <w:tcW w:w="1134" w:type="dxa"/>
          </w:tcPr>
          <w:p w14:paraId="32920486" w14:textId="6DCA4FDC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11.03</w:t>
            </w:r>
          </w:p>
        </w:tc>
        <w:tc>
          <w:tcPr>
            <w:tcW w:w="992" w:type="dxa"/>
          </w:tcPr>
          <w:p w14:paraId="26C457F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5A510F28" w14:textId="77777777" w:rsidTr="00F65148">
        <w:tc>
          <w:tcPr>
            <w:tcW w:w="534" w:type="dxa"/>
          </w:tcPr>
          <w:p w14:paraId="2034C5B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14:paraId="2391E39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яш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тәшләрең белән аралашу кул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турасы</w:t>
            </w:r>
          </w:p>
        </w:tc>
        <w:tc>
          <w:tcPr>
            <w:tcW w:w="10065" w:type="dxa"/>
            <w:vMerge/>
          </w:tcPr>
          <w:p w14:paraId="2ED5A141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497FC53" w14:textId="05668B0F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18.03</w:t>
            </w:r>
          </w:p>
        </w:tc>
        <w:tc>
          <w:tcPr>
            <w:tcW w:w="992" w:type="dxa"/>
          </w:tcPr>
          <w:p w14:paraId="65B7E17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9B8C6AD" w14:textId="77777777" w:rsidTr="00F65148">
        <w:tc>
          <w:tcPr>
            <w:tcW w:w="534" w:type="dxa"/>
          </w:tcPr>
          <w:p w14:paraId="72BF609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</w:tcPr>
          <w:p w14:paraId="32E8C89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Өлкәннәр  белән аралашу кул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турасы</w:t>
            </w:r>
          </w:p>
        </w:tc>
        <w:tc>
          <w:tcPr>
            <w:tcW w:w="10065" w:type="dxa"/>
            <w:vMerge/>
          </w:tcPr>
          <w:p w14:paraId="2763EC9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7875B6" w14:textId="49F173B9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8.04</w:t>
            </w:r>
          </w:p>
        </w:tc>
        <w:tc>
          <w:tcPr>
            <w:tcW w:w="992" w:type="dxa"/>
          </w:tcPr>
          <w:p w14:paraId="0B488F9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B50D629" w14:textId="77777777" w:rsidTr="00F65148">
        <w:tc>
          <w:tcPr>
            <w:tcW w:w="534" w:type="dxa"/>
          </w:tcPr>
          <w:p w14:paraId="40AAD79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</w:tcPr>
          <w:p w14:paraId="751E196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 халыкларының бәйрәмнәре</w:t>
            </w:r>
          </w:p>
        </w:tc>
        <w:tc>
          <w:tcPr>
            <w:tcW w:w="10065" w:type="dxa"/>
            <w:vMerge w:val="restart"/>
          </w:tcPr>
          <w:p w14:paraId="1EC1FBFC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праздник, религия, христианство, крещение.</w:t>
            </w:r>
          </w:p>
          <w:p w14:paraId="12ECAB6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словарями.</w:t>
            </w:r>
          </w:p>
        </w:tc>
        <w:tc>
          <w:tcPr>
            <w:tcW w:w="1134" w:type="dxa"/>
          </w:tcPr>
          <w:p w14:paraId="687D1DB6" w14:textId="59D662C0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14:paraId="22E9B85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F1AA043" w14:textId="77777777" w:rsidTr="00F65148">
        <w:tc>
          <w:tcPr>
            <w:tcW w:w="534" w:type="dxa"/>
          </w:tcPr>
          <w:p w14:paraId="6734E1D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</w:tcPr>
          <w:p w14:paraId="72C82A1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Татар 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халыкларының </w:t>
            </w: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бәйрәмнәре</w:t>
            </w:r>
          </w:p>
        </w:tc>
        <w:tc>
          <w:tcPr>
            <w:tcW w:w="10065" w:type="dxa"/>
            <w:vMerge/>
          </w:tcPr>
          <w:p w14:paraId="0404081B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B7B393" w14:textId="1CEFE656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22.04</w:t>
            </w:r>
          </w:p>
        </w:tc>
        <w:tc>
          <w:tcPr>
            <w:tcW w:w="992" w:type="dxa"/>
          </w:tcPr>
          <w:p w14:paraId="0770D7F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6716C32D" w14:textId="77777777" w:rsidTr="00F65148">
        <w:tc>
          <w:tcPr>
            <w:tcW w:w="534" w:type="dxa"/>
          </w:tcPr>
          <w:p w14:paraId="0B82E94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14:paraId="383C38D0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Ватанны саклаучылар</w:t>
            </w:r>
          </w:p>
        </w:tc>
        <w:tc>
          <w:tcPr>
            <w:tcW w:w="10065" w:type="dxa"/>
            <w:vMerge w:val="restart"/>
          </w:tcPr>
          <w:p w14:paraId="795C4C3D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защитник, патриот, воин.</w:t>
            </w:r>
          </w:p>
          <w:p w14:paraId="64E5C7B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уважительно относиться к защитникам отечества, ветеранам Великой Отечественной войны 1945-1945г.г.; подготовить сообщение о патриотах России; определять значение красных дат календаря; планировать и контролировать учебные действия, оформлять и представлять результаты труда, оценивать свою деятельность.</w:t>
            </w:r>
          </w:p>
        </w:tc>
        <w:tc>
          <w:tcPr>
            <w:tcW w:w="1134" w:type="dxa"/>
          </w:tcPr>
          <w:p w14:paraId="5E2B34DB" w14:textId="3A642219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29.04</w:t>
            </w:r>
          </w:p>
        </w:tc>
        <w:tc>
          <w:tcPr>
            <w:tcW w:w="992" w:type="dxa"/>
          </w:tcPr>
          <w:p w14:paraId="3A97A80D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110F6AD" w14:textId="77777777" w:rsidTr="00F65148">
        <w:tc>
          <w:tcPr>
            <w:tcW w:w="534" w:type="dxa"/>
          </w:tcPr>
          <w:p w14:paraId="6F4A87FC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</w:tcPr>
          <w:p w14:paraId="194FCB4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Ватан сугышы геройлары</w:t>
            </w:r>
          </w:p>
        </w:tc>
        <w:tc>
          <w:tcPr>
            <w:tcW w:w="10065" w:type="dxa"/>
            <w:vMerge/>
          </w:tcPr>
          <w:p w14:paraId="25373373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BD7A86" w14:textId="2E7CDD0B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6.05</w:t>
            </w:r>
          </w:p>
        </w:tc>
        <w:tc>
          <w:tcPr>
            <w:tcW w:w="992" w:type="dxa"/>
          </w:tcPr>
          <w:p w14:paraId="6D1245E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0EE2F4BB" w14:textId="77777777" w:rsidTr="00F65148">
        <w:tc>
          <w:tcPr>
            <w:tcW w:w="534" w:type="dxa"/>
          </w:tcPr>
          <w:p w14:paraId="32D42E9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14:paraId="110BB49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10065" w:type="dxa"/>
            <w:vMerge w:val="restart"/>
          </w:tcPr>
          <w:p w14:paraId="091CC481" w14:textId="77777777" w:rsidR="00B82E49" w:rsidRPr="00B82E49" w:rsidRDefault="00B82E49" w:rsidP="00B82E49">
            <w:pPr>
              <w:tabs>
                <w:tab w:val="left" w:pos="284"/>
                <w:tab w:val="left" w:pos="59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Иметь представление о понятиях: основное содержание учебника, важнейшие понятия.</w:t>
            </w:r>
          </w:p>
          <w:p w14:paraId="2FAB37B2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Уметь: ответить на вопросы, соотнеся определения с понятиями, пословицы с изученными темами; выполнить тестовые задания.</w:t>
            </w:r>
          </w:p>
        </w:tc>
        <w:tc>
          <w:tcPr>
            <w:tcW w:w="1134" w:type="dxa"/>
          </w:tcPr>
          <w:p w14:paraId="56846F4B" w14:textId="0738BF2C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13.05</w:t>
            </w:r>
          </w:p>
        </w:tc>
        <w:tc>
          <w:tcPr>
            <w:tcW w:w="992" w:type="dxa"/>
          </w:tcPr>
          <w:p w14:paraId="31AE82F6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294FEDAF" w14:textId="77777777" w:rsidTr="00F65148">
        <w:tc>
          <w:tcPr>
            <w:tcW w:w="534" w:type="dxa"/>
          </w:tcPr>
          <w:p w14:paraId="33D369D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09" w:type="dxa"/>
          </w:tcPr>
          <w:p w14:paraId="50908159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proofErr w:type="spellEnd"/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эше</w:t>
            </w:r>
          </w:p>
        </w:tc>
        <w:tc>
          <w:tcPr>
            <w:tcW w:w="10065" w:type="dxa"/>
            <w:vMerge/>
          </w:tcPr>
          <w:p w14:paraId="52BF132A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4F1850" w14:textId="270ABC19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20.05</w:t>
            </w:r>
          </w:p>
        </w:tc>
        <w:tc>
          <w:tcPr>
            <w:tcW w:w="992" w:type="dxa"/>
          </w:tcPr>
          <w:p w14:paraId="006477AE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E49" w:rsidRPr="00B82E49" w14:paraId="7707F071" w14:textId="77777777" w:rsidTr="00F65148">
        <w:tc>
          <w:tcPr>
            <w:tcW w:w="534" w:type="dxa"/>
          </w:tcPr>
          <w:p w14:paraId="7A5E1123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</w:tcPr>
          <w:p w14:paraId="05C46DA5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Проектларны яклау</w:t>
            </w:r>
          </w:p>
        </w:tc>
        <w:tc>
          <w:tcPr>
            <w:tcW w:w="10065" w:type="dxa"/>
            <w:vMerge/>
          </w:tcPr>
          <w:p w14:paraId="5BAF0538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680A9C" w14:textId="61DEDF00" w:rsidR="00B82E49" w:rsidRPr="00B82E49" w:rsidRDefault="00B82E49" w:rsidP="00B82E4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2E49">
              <w:rPr>
                <w:rFonts w:ascii="Times New Roman" w:hAnsi="Times New Roman" w:cs="Times New Roman"/>
                <w:sz w:val="24"/>
                <w:szCs w:val="24"/>
              </w:rPr>
              <w:t xml:space="preserve"> 27.05</w:t>
            </w:r>
          </w:p>
        </w:tc>
        <w:tc>
          <w:tcPr>
            <w:tcW w:w="992" w:type="dxa"/>
          </w:tcPr>
          <w:p w14:paraId="066BF7A4" w14:textId="77777777" w:rsidR="00B82E49" w:rsidRPr="00B82E49" w:rsidRDefault="00B82E49" w:rsidP="00B82E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A02327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iCs/>
        </w:rPr>
      </w:pPr>
    </w:p>
    <w:p w14:paraId="48714BA3" w14:textId="77777777" w:rsidR="005E7126" w:rsidRPr="002E68E1" w:rsidRDefault="005E7126" w:rsidP="005E7126">
      <w:pPr>
        <w:spacing w:after="0" w:line="240" w:lineRule="auto"/>
        <w:rPr>
          <w:rFonts w:ascii="Times New Roman" w:hAnsi="Times New Roman" w:cs="Times New Roman"/>
          <w:iCs/>
          <w:lang w:val="tt-RU"/>
        </w:rPr>
      </w:pPr>
      <w:r w:rsidRPr="002E68E1">
        <w:rPr>
          <w:rFonts w:ascii="Times New Roman" w:hAnsi="Times New Roman" w:cs="Times New Roman"/>
          <w:iCs/>
        </w:rPr>
        <w:t>Список литературы:</w:t>
      </w:r>
    </w:p>
    <w:p w14:paraId="3D6F7618" w14:textId="77777777" w:rsidR="00F65148" w:rsidRDefault="005E7126" w:rsidP="00F65148">
      <w:pPr>
        <w:spacing w:after="0" w:line="240" w:lineRule="auto"/>
        <w:rPr>
          <w:rFonts w:ascii="Times New Roman" w:hAnsi="Times New Roman" w:cs="Times New Roman"/>
          <w:lang w:val="tt-RU"/>
        </w:rPr>
      </w:pPr>
      <w:r w:rsidRPr="002E68E1">
        <w:rPr>
          <w:rFonts w:ascii="Times New Roman" w:hAnsi="Times New Roman" w:cs="Times New Roman"/>
          <w:lang w:val="tt-RU"/>
        </w:rPr>
        <w:t>1.</w:t>
      </w:r>
      <w:r w:rsidRPr="002E68E1">
        <w:rPr>
          <w:rFonts w:ascii="Times New Roman" w:hAnsi="Times New Roman" w:cs="Times New Roman"/>
        </w:rPr>
        <w:t xml:space="preserve">Основы духовно-нравственной культуры народов России. Основы светской этики. 4–5 классы: учебник для </w:t>
      </w:r>
      <w:proofErr w:type="spellStart"/>
      <w:r w:rsidRPr="002E68E1">
        <w:rPr>
          <w:rFonts w:ascii="Times New Roman" w:hAnsi="Times New Roman" w:cs="Times New Roman"/>
        </w:rPr>
        <w:t>общеобразоват</w:t>
      </w:r>
      <w:proofErr w:type="spellEnd"/>
      <w:r w:rsidRPr="002E68E1">
        <w:rPr>
          <w:rFonts w:ascii="Times New Roman" w:hAnsi="Times New Roman" w:cs="Times New Roman"/>
        </w:rPr>
        <w:t xml:space="preserve">. учреждений. – М.: </w:t>
      </w:r>
      <w:r w:rsidRPr="002E68E1">
        <w:rPr>
          <w:rFonts w:ascii="Times New Roman" w:hAnsi="Times New Roman" w:cs="Times New Roman"/>
          <w:lang w:val="tt-RU"/>
        </w:rPr>
        <w:t>“Русское слово”</w:t>
      </w:r>
      <w:r w:rsidRPr="002E68E1">
        <w:rPr>
          <w:rFonts w:ascii="Times New Roman" w:hAnsi="Times New Roman" w:cs="Times New Roman"/>
        </w:rPr>
        <w:t>, 2012</w:t>
      </w:r>
      <w:r w:rsidR="00E04BD6">
        <w:rPr>
          <w:rFonts w:ascii="Times New Roman" w:hAnsi="Times New Roman" w:cs="Times New Roman"/>
          <w:lang w:val="tt-RU"/>
        </w:rPr>
        <w:t xml:space="preserve"> Казан. Хәтер</w:t>
      </w:r>
    </w:p>
    <w:p w14:paraId="7812544D" w14:textId="77777777" w:rsidR="00F65148" w:rsidRDefault="00F65148" w:rsidP="00F65148">
      <w:pPr>
        <w:rPr>
          <w:rFonts w:ascii="Times New Roman" w:hAnsi="Times New Roman" w:cs="Times New Roman"/>
          <w:lang w:val="tt-RU"/>
        </w:rPr>
      </w:pPr>
    </w:p>
    <w:sectPr w:rsidR="00F65148" w:rsidSect="00AF752F">
      <w:footerReference w:type="default" r:id="rId9"/>
      <w:pgSz w:w="16838" w:h="11906" w:orient="landscape"/>
      <w:pgMar w:top="719" w:right="567" w:bottom="567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3AF3E" w14:textId="77777777" w:rsidR="00711874" w:rsidRDefault="00711874" w:rsidP="00AD2663">
      <w:pPr>
        <w:spacing w:after="0" w:line="240" w:lineRule="auto"/>
      </w:pPr>
      <w:r>
        <w:separator/>
      </w:r>
    </w:p>
  </w:endnote>
  <w:endnote w:type="continuationSeparator" w:id="0">
    <w:p w14:paraId="1771088F" w14:textId="77777777" w:rsidR="00711874" w:rsidRDefault="00711874" w:rsidP="00AD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560940"/>
      <w:docPartObj>
        <w:docPartGallery w:val="Page Numbers (Bottom of Page)"/>
        <w:docPartUnique/>
      </w:docPartObj>
    </w:sdtPr>
    <w:sdtContent>
      <w:p w14:paraId="34DEF605" w14:textId="77777777" w:rsidR="002E68E1" w:rsidRDefault="00000000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14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890F688" w14:textId="77777777" w:rsidR="002E68E1" w:rsidRDefault="002E68E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F72DE" w14:textId="77777777" w:rsidR="00711874" w:rsidRDefault="00711874" w:rsidP="00AD2663">
      <w:pPr>
        <w:spacing w:after="0" w:line="240" w:lineRule="auto"/>
      </w:pPr>
      <w:r>
        <w:separator/>
      </w:r>
    </w:p>
  </w:footnote>
  <w:footnote w:type="continuationSeparator" w:id="0">
    <w:p w14:paraId="2FDD1E86" w14:textId="77777777" w:rsidR="00711874" w:rsidRDefault="00711874" w:rsidP="00AD2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53EE9"/>
    <w:multiLevelType w:val="hybridMultilevel"/>
    <w:tmpl w:val="7A908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71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6C1"/>
    <w:rsid w:val="00037919"/>
    <w:rsid w:val="00061020"/>
    <w:rsid w:val="000676C1"/>
    <w:rsid w:val="00256856"/>
    <w:rsid w:val="00262FE0"/>
    <w:rsid w:val="00264F4E"/>
    <w:rsid w:val="002B2D2E"/>
    <w:rsid w:val="002D22C7"/>
    <w:rsid w:val="002E68E1"/>
    <w:rsid w:val="0038172B"/>
    <w:rsid w:val="003C2FCE"/>
    <w:rsid w:val="00410555"/>
    <w:rsid w:val="00497826"/>
    <w:rsid w:val="00567658"/>
    <w:rsid w:val="0059274E"/>
    <w:rsid w:val="005A7E15"/>
    <w:rsid w:val="005E7126"/>
    <w:rsid w:val="006206DF"/>
    <w:rsid w:val="00643627"/>
    <w:rsid w:val="00711874"/>
    <w:rsid w:val="00723066"/>
    <w:rsid w:val="007257A1"/>
    <w:rsid w:val="007C507C"/>
    <w:rsid w:val="007F0D25"/>
    <w:rsid w:val="007F772D"/>
    <w:rsid w:val="00825D9A"/>
    <w:rsid w:val="00846C4B"/>
    <w:rsid w:val="008A413F"/>
    <w:rsid w:val="008D484E"/>
    <w:rsid w:val="00991C6F"/>
    <w:rsid w:val="009B3D88"/>
    <w:rsid w:val="00A90584"/>
    <w:rsid w:val="00AD2663"/>
    <w:rsid w:val="00AF752F"/>
    <w:rsid w:val="00B15F21"/>
    <w:rsid w:val="00B82E49"/>
    <w:rsid w:val="00BF3996"/>
    <w:rsid w:val="00C22971"/>
    <w:rsid w:val="00C868C9"/>
    <w:rsid w:val="00CC6812"/>
    <w:rsid w:val="00D42066"/>
    <w:rsid w:val="00D70751"/>
    <w:rsid w:val="00DD44C1"/>
    <w:rsid w:val="00E04BD6"/>
    <w:rsid w:val="00E656ED"/>
    <w:rsid w:val="00E831B5"/>
    <w:rsid w:val="00EA5CCF"/>
    <w:rsid w:val="00EB002B"/>
    <w:rsid w:val="00EC63A5"/>
    <w:rsid w:val="00F1090C"/>
    <w:rsid w:val="00F616D7"/>
    <w:rsid w:val="00F65148"/>
    <w:rsid w:val="00FA53FE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67851"/>
  <w15:docId w15:val="{2701BAF0-CF25-41CF-BDF4-FC9F2A6A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76C1"/>
    <w:pPr>
      <w:ind w:left="720"/>
      <w:contextualSpacing/>
    </w:pPr>
    <w:rPr>
      <w:lang w:eastAsia="ru-RU"/>
    </w:rPr>
  </w:style>
  <w:style w:type="paragraph" w:styleId="a4">
    <w:name w:val="footer"/>
    <w:basedOn w:val="a"/>
    <w:link w:val="a5"/>
    <w:uiPriority w:val="99"/>
    <w:unhideWhenUsed/>
    <w:rsid w:val="000676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676C1"/>
  </w:style>
  <w:style w:type="table" w:styleId="a6">
    <w:name w:val="Table Grid"/>
    <w:basedOn w:val="a1"/>
    <w:uiPriority w:val="59"/>
    <w:rsid w:val="007C5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BF39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3996"/>
  </w:style>
  <w:style w:type="table" w:customStyle="1" w:styleId="1">
    <w:name w:val="Сетка таблицы1"/>
    <w:basedOn w:val="a1"/>
    <w:next w:val="a6"/>
    <w:uiPriority w:val="59"/>
    <w:rsid w:val="005676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0DCC2F-CF41-486B-B6D9-089DCE43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3014</Words>
  <Characters>17185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2021-09-01T19:24:00Z</cp:lastPrinted>
  <dcterms:created xsi:type="dcterms:W3CDTF">2016-09-26T18:34:00Z</dcterms:created>
  <dcterms:modified xsi:type="dcterms:W3CDTF">2022-10-18T10:31:00Z</dcterms:modified>
</cp:coreProperties>
</file>